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6941" w14:textId="77777777" w:rsidR="00C40067" w:rsidRPr="00C40067" w:rsidRDefault="00C40067" w:rsidP="00C40067">
      <w:pPr>
        <w:jc w:val="center"/>
        <w:rPr>
          <w:b/>
          <w:noProof/>
          <w:sz w:val="28"/>
          <w:szCs w:val="28"/>
          <w:lang w:val="id-ID"/>
        </w:rPr>
      </w:pPr>
      <w:r w:rsidRPr="00C40067">
        <w:rPr>
          <w:b/>
          <w:noProof/>
          <w:sz w:val="28"/>
          <w:szCs w:val="28"/>
          <w:lang w:val="en-US"/>
        </w:rPr>
        <w:t xml:space="preserve">Pengembangan Media Pembelajaran </w:t>
      </w:r>
      <w:r w:rsidRPr="00C40067">
        <w:rPr>
          <w:b/>
          <w:i/>
          <w:noProof/>
          <w:sz w:val="28"/>
          <w:szCs w:val="28"/>
          <w:lang w:val="en-US"/>
        </w:rPr>
        <w:t>Web Google Sites</w:t>
      </w:r>
      <w:r w:rsidRPr="00C40067">
        <w:rPr>
          <w:b/>
          <w:noProof/>
          <w:sz w:val="28"/>
          <w:szCs w:val="28"/>
          <w:lang w:val="en-US"/>
        </w:rPr>
        <w:t xml:space="preserve"> Materi Sifat Koligatif Larutan Kelas XII IPA</w:t>
      </w:r>
      <w:r w:rsidRPr="00C40067">
        <w:rPr>
          <w:b/>
          <w:noProof/>
          <w:sz w:val="28"/>
          <w:szCs w:val="28"/>
          <w:lang w:val="id-ID"/>
        </w:rPr>
        <w:t xml:space="preserve"> </w:t>
      </w:r>
    </w:p>
    <w:p w14:paraId="41B3513F" w14:textId="77777777" w:rsidR="00AC79D7" w:rsidRDefault="00AC79D7" w:rsidP="00AC79D7">
      <w:pPr>
        <w:jc w:val="center"/>
        <w:rPr>
          <w:b/>
          <w:noProof/>
          <w:lang w:val="id-ID"/>
        </w:rPr>
      </w:pPr>
    </w:p>
    <w:p w14:paraId="699C28F1" w14:textId="77777777" w:rsidR="00E227D8" w:rsidRPr="00D940A4" w:rsidRDefault="00E227D8" w:rsidP="00AC79D7">
      <w:pPr>
        <w:jc w:val="center"/>
        <w:rPr>
          <w:b/>
          <w:noProof/>
          <w:lang w:val="id-ID"/>
        </w:rPr>
      </w:pPr>
    </w:p>
    <w:p w14:paraId="0385C52B" w14:textId="77777777" w:rsidR="00C40067" w:rsidRPr="00AB6608" w:rsidRDefault="00C40067" w:rsidP="00C40067">
      <w:pPr>
        <w:jc w:val="center"/>
        <w:rPr>
          <w:noProof/>
          <w:lang w:val="id-ID"/>
        </w:rPr>
      </w:pPr>
      <w:r w:rsidRPr="00AB6608">
        <w:rPr>
          <w:noProof/>
          <w:lang w:val="en-US"/>
        </w:rPr>
        <w:t>Indria Arifiani</w:t>
      </w:r>
      <w:r w:rsidRPr="00AB6608">
        <w:rPr>
          <w:noProof/>
          <w:vertAlign w:val="superscript"/>
          <w:lang w:val="id-ID"/>
        </w:rPr>
        <w:t>1</w:t>
      </w:r>
      <w:r w:rsidRPr="00AB6608">
        <w:rPr>
          <w:noProof/>
          <w:lang w:val="id-ID"/>
        </w:rPr>
        <w:t xml:space="preserve">, </w:t>
      </w:r>
      <w:r w:rsidRPr="00AB6608">
        <w:rPr>
          <w:noProof/>
          <w:lang w:val="en-US"/>
        </w:rPr>
        <w:t>Mohammad Agung Rokhimawan</w:t>
      </w:r>
      <w:r w:rsidRPr="00AB6608">
        <w:rPr>
          <w:noProof/>
          <w:vertAlign w:val="superscript"/>
          <w:lang w:val="id-ID"/>
        </w:rPr>
        <w:t>2</w:t>
      </w:r>
      <w:r w:rsidRPr="00AB6608">
        <w:rPr>
          <w:noProof/>
          <w:lang w:val="id-ID"/>
        </w:rPr>
        <w:t xml:space="preserve">, dan </w:t>
      </w:r>
      <w:r w:rsidRPr="00AB6608">
        <w:rPr>
          <w:noProof/>
          <w:lang w:val="en-US"/>
        </w:rPr>
        <w:t>Setia Rahmawan</w:t>
      </w:r>
      <w:r w:rsidRPr="00AB6608">
        <w:rPr>
          <w:noProof/>
          <w:vertAlign w:val="superscript"/>
          <w:lang w:val="id-ID"/>
        </w:rPr>
        <w:t>3</w:t>
      </w:r>
    </w:p>
    <w:p w14:paraId="3DE9BCFE" w14:textId="77777777" w:rsidR="00C40067" w:rsidRPr="00AB6608" w:rsidRDefault="00C40067" w:rsidP="00C40067">
      <w:pPr>
        <w:jc w:val="center"/>
        <w:rPr>
          <w:noProof/>
          <w:lang w:val="en-US"/>
        </w:rPr>
      </w:pPr>
      <w:r w:rsidRPr="00AB6608">
        <w:rPr>
          <w:noProof/>
          <w:vertAlign w:val="superscript"/>
          <w:lang w:val="id-ID"/>
        </w:rPr>
        <w:t>123</w:t>
      </w:r>
      <w:r w:rsidRPr="00AB6608">
        <w:rPr>
          <w:noProof/>
          <w:lang w:val="id-ID"/>
        </w:rPr>
        <w:t xml:space="preserve">Program Studi Pendidikan Kimia, Fakultas </w:t>
      </w:r>
      <w:r w:rsidRPr="00AB6608">
        <w:rPr>
          <w:noProof/>
          <w:lang w:val="en-US"/>
        </w:rPr>
        <w:t>Ilmu Tarbiyah dan Keguruan</w:t>
      </w:r>
      <w:r w:rsidRPr="00AB6608">
        <w:rPr>
          <w:noProof/>
          <w:lang w:val="id-ID"/>
        </w:rPr>
        <w:t>, U</w:t>
      </w:r>
      <w:r w:rsidRPr="00AB6608">
        <w:rPr>
          <w:noProof/>
          <w:lang w:val="en-US"/>
        </w:rPr>
        <w:t>IN Sunan Kalijaga, Jl. Laksda Adisucipto, Papringan, Caturtunggal, Kec. Depok, Kabupaten Sleman, Daerah Istimewah Yogyakarta, Yogyakarta, 55281, Indonesia</w:t>
      </w:r>
    </w:p>
    <w:p w14:paraId="4B0422DB" w14:textId="77777777" w:rsidR="00C40067" w:rsidRPr="00AB6608" w:rsidRDefault="00C40067" w:rsidP="00C40067">
      <w:pPr>
        <w:rPr>
          <w:b/>
          <w:noProof/>
          <w:lang w:val="en-US"/>
        </w:rPr>
      </w:pPr>
    </w:p>
    <w:p w14:paraId="78BA0971" w14:textId="77777777" w:rsidR="00C40067" w:rsidRPr="00AB6608" w:rsidRDefault="00C40067" w:rsidP="00C40067">
      <w:pPr>
        <w:jc w:val="center"/>
        <w:rPr>
          <w:i/>
          <w:noProof/>
          <w:lang w:val="en-US"/>
        </w:rPr>
      </w:pPr>
      <w:r w:rsidRPr="00AB6608">
        <w:rPr>
          <w:i/>
          <w:noProof/>
          <w:lang w:val="en-US"/>
        </w:rPr>
        <w:t xml:space="preserve">email: </w:t>
      </w:r>
      <w:r w:rsidRPr="00AB6608">
        <w:rPr>
          <w:i/>
          <w:noProof/>
          <w:lang w:val="id-ID"/>
        </w:rPr>
        <w:t>indriaarifiani@</w:t>
      </w:r>
      <w:r w:rsidRPr="00AB6608">
        <w:rPr>
          <w:i/>
          <w:noProof/>
          <w:lang w:val="en-US"/>
        </w:rPr>
        <w:t>.</w:t>
      </w:r>
      <w:r w:rsidRPr="00AB6608">
        <w:rPr>
          <w:i/>
          <w:noProof/>
          <w:lang w:val="id-ID"/>
        </w:rPr>
        <w:t>gmail.com</w:t>
      </w:r>
    </w:p>
    <w:p w14:paraId="39F01B39" w14:textId="77777777" w:rsidR="00143838" w:rsidRPr="00D940A4" w:rsidRDefault="00143838" w:rsidP="00AC79D7">
      <w:pPr>
        <w:jc w:val="center"/>
        <w:rPr>
          <w:b/>
          <w:noProof/>
          <w:lang w:val="id-ID"/>
        </w:rPr>
      </w:pPr>
    </w:p>
    <w:p w14:paraId="4B513079" w14:textId="77777777" w:rsidR="00BE3675" w:rsidRPr="00C9019A" w:rsidRDefault="00BE3675" w:rsidP="00CC7D10">
      <w:pPr>
        <w:rPr>
          <w:b/>
          <w:noProof/>
          <w:sz w:val="22"/>
          <w:szCs w:val="22"/>
          <w:lang w:val="id-ID"/>
        </w:rPr>
      </w:pPr>
      <w:r w:rsidRPr="00C9019A">
        <w:rPr>
          <w:b/>
          <w:noProof/>
          <w:sz w:val="22"/>
          <w:szCs w:val="22"/>
          <w:lang w:val="id-ID"/>
        </w:rPr>
        <w:t xml:space="preserve">Abstrak </w:t>
      </w:r>
    </w:p>
    <w:p w14:paraId="4433C505" w14:textId="35A3EECD" w:rsidR="00696209" w:rsidRPr="00C9019A" w:rsidRDefault="00C40067" w:rsidP="009B57FC">
      <w:pPr>
        <w:jc w:val="both"/>
        <w:rPr>
          <w:i/>
          <w:noProof/>
          <w:sz w:val="22"/>
          <w:szCs w:val="22"/>
        </w:rPr>
      </w:pPr>
      <w:r w:rsidRPr="00C9019A">
        <w:rPr>
          <w:i/>
          <w:noProof/>
          <w:sz w:val="22"/>
          <w:szCs w:val="22"/>
        </w:rPr>
        <w:t>Tujuan dari penelitian ini adalah untuk mengembangkan  media pembelajaran dan menanggapi minat pengguna Web Google Sites materi sifat koligatif larutan. Menggunakan model pengembangan ADDIE (analisis, desain, pengembangan, implementasi dan evaluasi). Subjek penelitian yaitu lima peserta didik kelas Xll IPA pedoman angket dan wawancara berfungsi sebagai pengambilan data, menggunakan  teknik analisis deskriptif kualitatif. Pada penelitian ini menunjukkan bahwa mengembangkan media Web Google Sites sampai pada tahap pengembangan. Media pembelajaran ini terdiri dari halaman utama, halaman KI-KD-IPK, halaman materi, halaman latihan soal, halaman games, halaman video pembelajaran, halaman evaluasi, halaman daftar isi, dan halaman about us. Dari hasil validasi yang didapat bahwa media ini mendapat kriteria “layak” dengan skor 83% dari ahli materi serta mendapat kriteria “sangat menarik” dengan skor 87% dari lima peserta didik. Dengan demikian media pembelajaran berbasis Web Google Sites dapat digunakan dalam pembelajaran</w:t>
      </w:r>
    </w:p>
    <w:p w14:paraId="6F60765A" w14:textId="77777777" w:rsidR="00C40067" w:rsidRPr="00C9019A" w:rsidRDefault="00C40067" w:rsidP="009B57FC">
      <w:pPr>
        <w:jc w:val="both"/>
        <w:rPr>
          <w:b/>
          <w:noProof/>
          <w:sz w:val="22"/>
          <w:szCs w:val="22"/>
          <w:lang w:val="en-US"/>
        </w:rPr>
      </w:pPr>
    </w:p>
    <w:p w14:paraId="111A39F2" w14:textId="77777777" w:rsidR="009B57FC" w:rsidRPr="00C9019A" w:rsidRDefault="009B57FC" w:rsidP="009B57FC">
      <w:pPr>
        <w:jc w:val="both"/>
        <w:rPr>
          <w:b/>
          <w:noProof/>
          <w:sz w:val="22"/>
          <w:szCs w:val="22"/>
          <w:lang w:val="en-US"/>
        </w:rPr>
      </w:pPr>
      <w:r w:rsidRPr="00C9019A">
        <w:rPr>
          <w:b/>
          <w:noProof/>
          <w:sz w:val="22"/>
          <w:szCs w:val="22"/>
          <w:lang w:val="en-US"/>
        </w:rPr>
        <w:t>Kata kunci</w:t>
      </w:r>
    </w:p>
    <w:p w14:paraId="362DA652" w14:textId="423AC338" w:rsidR="009B57FC" w:rsidRPr="00C9019A" w:rsidRDefault="00C40067" w:rsidP="009B57FC">
      <w:pPr>
        <w:spacing w:after="240"/>
        <w:rPr>
          <w:b/>
          <w:i/>
          <w:noProof/>
          <w:sz w:val="22"/>
          <w:szCs w:val="22"/>
          <w:lang w:val="en-US"/>
        </w:rPr>
      </w:pPr>
      <w:r w:rsidRPr="00C9019A">
        <w:rPr>
          <w:i/>
          <w:noProof/>
          <w:sz w:val="22"/>
          <w:szCs w:val="22"/>
          <w:lang w:val="en-US"/>
        </w:rPr>
        <w:t xml:space="preserve">Web Google Sites, Sifat Koligatif Larutan, Media Pembelajaran </w:t>
      </w:r>
    </w:p>
    <w:p w14:paraId="1052747B" w14:textId="77777777" w:rsidR="00AC79D7" w:rsidRPr="00C9019A" w:rsidRDefault="00AC79D7" w:rsidP="00CC7D10">
      <w:pPr>
        <w:rPr>
          <w:b/>
          <w:noProof/>
          <w:sz w:val="22"/>
          <w:szCs w:val="22"/>
          <w:lang w:val="id-ID"/>
        </w:rPr>
      </w:pPr>
      <w:r w:rsidRPr="00C9019A">
        <w:rPr>
          <w:b/>
          <w:noProof/>
          <w:sz w:val="22"/>
          <w:szCs w:val="22"/>
          <w:lang w:val="id-ID"/>
        </w:rPr>
        <w:t>Abstract</w:t>
      </w:r>
    </w:p>
    <w:p w14:paraId="6F465FEA" w14:textId="77777777" w:rsidR="00C40067" w:rsidRPr="00C9019A" w:rsidRDefault="00C40067" w:rsidP="00C40067">
      <w:pPr>
        <w:jc w:val="both"/>
        <w:rPr>
          <w:i/>
          <w:noProof/>
          <w:sz w:val="22"/>
          <w:szCs w:val="22"/>
          <w:lang w:val="en-US"/>
        </w:rPr>
      </w:pPr>
      <w:r w:rsidRPr="00C9019A">
        <w:rPr>
          <w:i/>
          <w:noProof/>
          <w:sz w:val="22"/>
          <w:szCs w:val="22"/>
          <w:lang w:val="en-US"/>
        </w:rPr>
        <w:t>The purpose of this research is to develop learning media and respond to the interest of Google Sites users in the colligative nature of the solution. Using the ADDIE development model (analysis, design, development, implementation and evaluation). The research subjects were five students of class Xll IPA with questionnaires and work interviews as data collection, using qualitative descriptive analysis techniques. This research shows that developing Google Sites Web media has reached the development stage. This learning media consists of the main page, the KI-KD-IPK page, the material page, the practice questions page, the games page, the learning video page, the evaluation page, the table of contents page, and the about us page. From the validation results, it was found that this media received the "appropriate" criteria with a score of 83% from material experts and received the "very interesting" criteria with a score of 87% from five students. Thus the Google Sites Web-based learning media can be used in learning.</w:t>
      </w:r>
    </w:p>
    <w:p w14:paraId="4F065921" w14:textId="77777777" w:rsidR="00AC79D7" w:rsidRPr="00C9019A" w:rsidRDefault="00AC79D7" w:rsidP="00AC79D7">
      <w:pPr>
        <w:jc w:val="both"/>
        <w:rPr>
          <w:i/>
          <w:noProof/>
          <w:sz w:val="22"/>
          <w:szCs w:val="22"/>
          <w:lang w:val="id-ID"/>
        </w:rPr>
      </w:pPr>
    </w:p>
    <w:p w14:paraId="41962373" w14:textId="77777777" w:rsidR="00AC79D7" w:rsidRPr="00C9019A" w:rsidRDefault="00AC79D7" w:rsidP="00AC79D7">
      <w:pPr>
        <w:jc w:val="both"/>
        <w:rPr>
          <w:b/>
          <w:noProof/>
          <w:sz w:val="22"/>
          <w:szCs w:val="22"/>
          <w:lang w:val="id-ID"/>
        </w:rPr>
      </w:pPr>
      <w:r w:rsidRPr="00C9019A">
        <w:rPr>
          <w:b/>
          <w:noProof/>
          <w:sz w:val="22"/>
          <w:szCs w:val="22"/>
          <w:lang w:val="id-ID"/>
        </w:rPr>
        <w:t>Keywords</w:t>
      </w:r>
    </w:p>
    <w:p w14:paraId="66901018" w14:textId="1E72F6BB" w:rsidR="00C40067" w:rsidRPr="00C9019A" w:rsidRDefault="00C40067" w:rsidP="00B1066C">
      <w:pPr>
        <w:jc w:val="both"/>
        <w:rPr>
          <w:i/>
          <w:noProof/>
          <w:sz w:val="22"/>
          <w:szCs w:val="22"/>
          <w:lang w:val="en-US"/>
        </w:rPr>
      </w:pPr>
      <w:r w:rsidRPr="00C9019A">
        <w:rPr>
          <w:i/>
          <w:noProof/>
          <w:sz w:val="22"/>
          <w:szCs w:val="22"/>
          <w:lang w:val="en-US"/>
        </w:rPr>
        <w:t>Web Google Sites, Colligative Properties of Solutions, Learning Media</w:t>
      </w:r>
    </w:p>
    <w:p w14:paraId="63191073" w14:textId="77777777" w:rsidR="008F7744" w:rsidRPr="00D940A4" w:rsidRDefault="00C40067" w:rsidP="00B1066C">
      <w:pPr>
        <w:jc w:val="both"/>
        <w:rPr>
          <w:b/>
          <w:noProof/>
          <w:color w:val="FF0000"/>
          <w:u w:val="single"/>
          <w:lang w:val="id-ID"/>
        </w:rPr>
        <w:sectPr w:rsidR="008F7744" w:rsidRPr="00D940A4" w:rsidSect="00536689">
          <w:headerReference w:type="default" r:id="rId8"/>
          <w:footerReference w:type="even" r:id="rId9"/>
          <w:footerReference w:type="default" r:id="rId10"/>
          <w:headerReference w:type="first" r:id="rId11"/>
          <w:footerReference w:type="first" r:id="rId12"/>
          <w:pgSz w:w="11906" w:h="16838" w:code="9"/>
          <w:pgMar w:top="1008" w:right="850" w:bottom="1757" w:left="850" w:header="864" w:footer="706" w:gutter="0"/>
          <w:cols w:space="708"/>
          <w:titlePg/>
          <w:docGrid w:linePitch="360"/>
        </w:sectPr>
      </w:pPr>
      <w:r>
        <w:rPr>
          <w:i/>
          <w:noProof/>
          <w:sz w:val="22"/>
          <w:szCs w:val="22"/>
          <w:lang w:val="id-ID"/>
        </w:rPr>
        <w:br w:type="page"/>
      </w:r>
    </w:p>
    <w:p w14:paraId="5F97D9B0" w14:textId="0F36CC69" w:rsidR="004D30E6" w:rsidRPr="00D940A4" w:rsidRDefault="00CD6EBC" w:rsidP="004D30E6">
      <w:pPr>
        <w:numPr>
          <w:ilvl w:val="0"/>
          <w:numId w:val="1"/>
        </w:numPr>
        <w:tabs>
          <w:tab w:val="clear" w:pos="720"/>
        </w:tabs>
        <w:spacing w:after="240"/>
        <w:ind w:left="357" w:hanging="357"/>
        <w:rPr>
          <w:b/>
          <w:noProof/>
          <w:lang w:val="id-ID"/>
        </w:rPr>
      </w:pPr>
      <w:r w:rsidRPr="00D940A4">
        <w:rPr>
          <w:b/>
          <w:noProof/>
          <w:lang w:val="id-ID"/>
        </w:rPr>
        <w:t>Pendahuluan</w:t>
      </w:r>
      <w:r w:rsidR="00AC79E9" w:rsidRPr="00D940A4">
        <w:rPr>
          <w:b/>
          <w:noProof/>
          <w:lang w:val="id-ID"/>
        </w:rPr>
        <w:t xml:space="preserve"> </w:t>
      </w:r>
    </w:p>
    <w:p w14:paraId="6914E15A" w14:textId="2AE0325E" w:rsidR="00C40067" w:rsidRPr="00C40067" w:rsidRDefault="00C40067" w:rsidP="00C40067">
      <w:pPr>
        <w:autoSpaceDE w:val="0"/>
        <w:autoSpaceDN w:val="0"/>
        <w:adjustRightInd w:val="0"/>
        <w:ind w:firstLine="720"/>
        <w:jc w:val="both"/>
        <w:rPr>
          <w:noProof/>
          <w:lang w:val="id-ID"/>
        </w:rPr>
      </w:pPr>
      <w:r w:rsidRPr="00C40067">
        <w:rPr>
          <w:noProof/>
          <w:lang w:val="id-ID"/>
        </w:rPr>
        <w:t xml:space="preserve">Pembelajaran dalam Kurikulum 2013 tidak lagi memfokuskan pada guru saja sebagai sumber belajar, tetapi mengutamakan belajar yang berinovatif serta memfokuskan kepada peserta didiknya </w:t>
      </w:r>
      <w:r w:rsidR="00B30916">
        <w:rPr>
          <w:noProof/>
          <w:lang w:val="id-ID"/>
        </w:rPr>
        <w:t xml:space="preserve">[1]. </w:t>
      </w:r>
      <w:r w:rsidRPr="00C40067">
        <w:rPr>
          <w:noProof/>
          <w:lang w:val="id-ID"/>
        </w:rPr>
        <w:t xml:space="preserve">Memfokuskan ke peserta didik seperti memberikan peserta didik  untuk berkesempatan membangun pengetahuan secara mandiri melalui mediasi teman sebaya </w:t>
      </w:r>
      <w:r w:rsidR="00B30916">
        <w:rPr>
          <w:noProof/>
          <w:lang w:val="id-ID"/>
        </w:rPr>
        <w:t>[2].</w:t>
      </w:r>
      <w:r w:rsidRPr="00C40067">
        <w:rPr>
          <w:noProof/>
          <w:lang w:val="id-ID"/>
        </w:rPr>
        <w:t xml:space="preserve"> Dalam pembelajaran, guru berperan mensekresikan dan memahami model pembelajaran yang inovatif serta perubahan pembelajaran dan tuntutan inovasi merupakan hal yang penting untuk dilakukan </w:t>
      </w:r>
      <w:r w:rsidR="00B30916">
        <w:rPr>
          <w:noProof/>
          <w:lang w:val="id-ID"/>
        </w:rPr>
        <w:t>[3].</w:t>
      </w:r>
      <w:r w:rsidRPr="00C40067">
        <w:rPr>
          <w:noProof/>
          <w:lang w:val="id-ID"/>
        </w:rPr>
        <w:t xml:space="preserve"> Dengan demikian keberhasilan pembelajaran ditentukan oleh guru yaitu sebagai pengelolah untuk meningkatkan hasil belajar peserta didik.</w:t>
      </w:r>
    </w:p>
    <w:p w14:paraId="611616C1" w14:textId="210F9544" w:rsidR="00C40067" w:rsidRPr="00C40067" w:rsidRDefault="00C40067" w:rsidP="00C40067">
      <w:pPr>
        <w:autoSpaceDE w:val="0"/>
        <w:autoSpaceDN w:val="0"/>
        <w:adjustRightInd w:val="0"/>
        <w:ind w:firstLine="720"/>
        <w:jc w:val="both"/>
        <w:rPr>
          <w:noProof/>
          <w:lang w:val="id-ID"/>
        </w:rPr>
      </w:pPr>
      <w:r w:rsidRPr="00C40067">
        <w:rPr>
          <w:noProof/>
          <w:lang w:val="id-ID"/>
        </w:rPr>
        <w:t xml:space="preserve">Namun, pendidikan sekarang menghadapi masalah, salah satunya adalah virus Covid-19 </w:t>
      </w:r>
      <w:r w:rsidR="00B30916">
        <w:rPr>
          <w:noProof/>
          <w:lang w:val="id-ID"/>
        </w:rPr>
        <w:t>[4].</w:t>
      </w:r>
      <w:r w:rsidRPr="00C40067">
        <w:rPr>
          <w:noProof/>
          <w:lang w:val="id-ID"/>
        </w:rPr>
        <w:t xml:space="preserve"> Oleh karena itu, pemerintahan harus bersinergi untuk mencegah terjadinya penyebaran virus tersebut maka lembaga pemerintah memberlakukan suatu kebijakan masyarakat agar wajib melaksanakan untuk tetap jaga jarak </w:t>
      </w:r>
      <w:r w:rsidR="00B30916">
        <w:rPr>
          <w:noProof/>
          <w:lang w:val="id-ID"/>
        </w:rPr>
        <w:t>[5, 6]</w:t>
      </w:r>
      <w:r w:rsidRPr="00C40067">
        <w:rPr>
          <w:noProof/>
          <w:lang w:val="id-ID"/>
        </w:rPr>
        <w:t xml:space="preserve">. Menteri pendidikan mewajibkan lembaga pendidikan untuk tidak melakukan pembelajaran secara langsung atau daring </w:t>
      </w:r>
      <w:r w:rsidR="00B30916">
        <w:rPr>
          <w:noProof/>
          <w:lang w:val="id-ID"/>
        </w:rPr>
        <w:t xml:space="preserve">[7]. </w:t>
      </w:r>
      <w:r w:rsidRPr="00C40067">
        <w:rPr>
          <w:noProof/>
          <w:lang w:val="id-ID"/>
        </w:rPr>
        <w:t xml:space="preserve">Agar lembaga pendidikan dapat mengganti metode belajar mengajar menjadi pembelajaran daring. Pembelajaran daring merupakan suatu system pembelajaran tidak berlangsung secara tatap muka, namun dapat menggunakan platform untuk membuat proses belajar mengajar tetap berlangsung walaupun dalam jarak jauh </w:t>
      </w:r>
      <w:r w:rsidR="00B30916">
        <w:rPr>
          <w:noProof/>
          <w:lang w:val="id-ID"/>
        </w:rPr>
        <w:t>[8, 9]</w:t>
      </w:r>
      <w:r w:rsidRPr="00C40067">
        <w:rPr>
          <w:noProof/>
          <w:lang w:val="id-ID"/>
        </w:rPr>
        <w:t xml:space="preserve"> Pembelajaran secara online marupakan aktivitas pembelajaran dengan berbasis internet,aksesibilas, dan fleksibilitas </w:t>
      </w:r>
      <w:r w:rsidR="00B30916">
        <w:rPr>
          <w:noProof/>
          <w:lang w:val="id-ID"/>
        </w:rPr>
        <w:t xml:space="preserve">[10]. Pemanfaatan </w:t>
      </w:r>
      <w:r w:rsidRPr="00C40067">
        <w:rPr>
          <w:noProof/>
          <w:lang w:val="id-ID"/>
        </w:rPr>
        <w:t>teknologi internet serta multimedia berpotensi dapat merubah prosedur penyampaian ilmu dan juga dapat menjadi alternative belajar online yang nantinya memerlukan materi penunjang, dengan menggunakan smartphone, tablet dan laptop</w:t>
      </w:r>
      <w:r w:rsidR="00B30916">
        <w:rPr>
          <w:noProof/>
          <w:lang w:val="id-ID"/>
        </w:rPr>
        <w:t xml:space="preserve"> [11]</w:t>
      </w:r>
      <w:r w:rsidR="00046F08">
        <w:rPr>
          <w:noProof/>
          <w:lang w:val="id-ID"/>
        </w:rPr>
        <w:t>.</w:t>
      </w:r>
    </w:p>
    <w:p w14:paraId="2773DAE2" w14:textId="24FD9F2B" w:rsidR="00C40067" w:rsidRPr="00C40067" w:rsidRDefault="00C40067" w:rsidP="00C40067">
      <w:pPr>
        <w:autoSpaceDE w:val="0"/>
        <w:autoSpaceDN w:val="0"/>
        <w:adjustRightInd w:val="0"/>
        <w:ind w:firstLine="720"/>
        <w:jc w:val="both"/>
        <w:rPr>
          <w:noProof/>
          <w:lang w:val="id-ID"/>
        </w:rPr>
      </w:pPr>
      <w:r w:rsidRPr="00C40067">
        <w:rPr>
          <w:noProof/>
          <w:lang w:val="id-ID"/>
        </w:rPr>
        <w:t>Namun, kenyataanya institut pendidikan tidak dapat melakukan pembelajaran jarak jauh atau daring</w:t>
      </w:r>
      <w:r w:rsidR="00B30916">
        <w:rPr>
          <w:noProof/>
          <w:lang w:val="id-ID"/>
        </w:rPr>
        <w:t xml:space="preserve"> [12]. </w:t>
      </w:r>
      <w:r w:rsidRPr="00C40067">
        <w:rPr>
          <w:noProof/>
          <w:lang w:val="id-ID"/>
        </w:rPr>
        <w:t xml:space="preserve">Terdapat kendala yang menghambat efektifitas pembelajaran online, antara lain keterbatasan IT, kurangnya sarpas, </w:t>
      </w:r>
      <w:r w:rsidRPr="00C40067">
        <w:rPr>
          <w:noProof/>
          <w:lang w:val="id-ID"/>
        </w:rPr>
        <w:t xml:space="preserve">keterbatasan akses internet, dan keterbatasan anggaran </w:t>
      </w:r>
      <w:r w:rsidR="00B30916">
        <w:rPr>
          <w:noProof/>
          <w:lang w:val="id-ID"/>
        </w:rPr>
        <w:t>[13].</w:t>
      </w:r>
      <w:r w:rsidRPr="00C40067">
        <w:rPr>
          <w:noProof/>
          <w:lang w:val="id-ID"/>
        </w:rPr>
        <w:t xml:space="preserve"> Dengan kondisi saat ini guru dituntut untuk dapat menerapkan pembelajaran secara online </w:t>
      </w:r>
      <w:r w:rsidR="00B30916">
        <w:rPr>
          <w:noProof/>
          <w:lang w:val="id-ID"/>
        </w:rPr>
        <w:t>[1</w:t>
      </w:r>
      <w:r w:rsidR="000A1A7D">
        <w:rPr>
          <w:noProof/>
          <w:lang w:val="id-ID"/>
        </w:rPr>
        <w:t>4</w:t>
      </w:r>
      <w:r w:rsidR="00B30916">
        <w:rPr>
          <w:noProof/>
          <w:lang w:val="id-ID"/>
        </w:rPr>
        <w:t>, 1</w:t>
      </w:r>
      <w:r w:rsidR="000A1A7D">
        <w:rPr>
          <w:noProof/>
          <w:lang w:val="id-ID"/>
        </w:rPr>
        <w:t>5</w:t>
      </w:r>
      <w:r w:rsidR="00B30916">
        <w:rPr>
          <w:noProof/>
          <w:lang w:val="id-ID"/>
        </w:rPr>
        <w:t xml:space="preserve">]. </w:t>
      </w:r>
      <w:r w:rsidRPr="00C40067">
        <w:rPr>
          <w:noProof/>
          <w:lang w:val="id-ID"/>
        </w:rPr>
        <w:t xml:space="preserve">Begitu pula siswa perlu lebih mandiri dengan kondisi belajar secara online supaya pembelajaran berjalan dengan lancar. Maka dari itu, pencapaian prooses belajar yang efektis dalam keadaan ini memerlukan perhatian di bidang pendidikan dan lebih berharga </w:t>
      </w:r>
      <w:r w:rsidR="00B30916">
        <w:rPr>
          <w:noProof/>
          <w:lang w:val="id-ID"/>
        </w:rPr>
        <w:t>[1</w:t>
      </w:r>
      <w:r w:rsidR="000A1A7D">
        <w:rPr>
          <w:noProof/>
          <w:lang w:val="id-ID"/>
        </w:rPr>
        <w:t>6</w:t>
      </w:r>
      <w:r w:rsidR="00B30916">
        <w:rPr>
          <w:noProof/>
          <w:lang w:val="id-ID"/>
        </w:rPr>
        <w:t>].</w:t>
      </w:r>
    </w:p>
    <w:p w14:paraId="22A0D1BE" w14:textId="26937F2D" w:rsidR="00C40067" w:rsidRPr="00C40067" w:rsidRDefault="00C40067" w:rsidP="00C40067">
      <w:pPr>
        <w:autoSpaceDE w:val="0"/>
        <w:autoSpaceDN w:val="0"/>
        <w:adjustRightInd w:val="0"/>
        <w:ind w:firstLine="720"/>
        <w:jc w:val="both"/>
        <w:rPr>
          <w:noProof/>
          <w:lang w:val="id-ID"/>
        </w:rPr>
      </w:pPr>
      <w:r w:rsidRPr="00C40067">
        <w:rPr>
          <w:noProof/>
          <w:lang w:val="id-ID"/>
        </w:rPr>
        <w:t xml:space="preserve">Mata pelajaran kimia ternyata membutuhkan sebuah media pembelajaran. Kimia adalah mata pelajaran yang dipercayaian sebagian orang sebagai mata pelajaran yang abstrak dan sulit </w:t>
      </w:r>
      <w:r w:rsidR="00B30916">
        <w:rPr>
          <w:noProof/>
          <w:lang w:val="id-ID"/>
        </w:rPr>
        <w:t>[1</w:t>
      </w:r>
      <w:r w:rsidR="000A1A7D">
        <w:rPr>
          <w:noProof/>
          <w:lang w:val="id-ID"/>
        </w:rPr>
        <w:t>7</w:t>
      </w:r>
      <w:r w:rsidR="00B30916">
        <w:rPr>
          <w:noProof/>
          <w:lang w:val="id-ID"/>
        </w:rPr>
        <w:t>].</w:t>
      </w:r>
      <w:r w:rsidRPr="00C40067">
        <w:rPr>
          <w:noProof/>
          <w:lang w:val="id-ID"/>
        </w:rPr>
        <w:t xml:space="preserve"> Karakteristik pembelajaran kimia ialah</w:t>
      </w:r>
      <w:r w:rsidR="00B30916">
        <w:rPr>
          <w:noProof/>
          <w:lang w:val="id-ID"/>
        </w:rPr>
        <w:t xml:space="preserve"> b</w:t>
      </w:r>
      <w:r w:rsidRPr="00C40067">
        <w:rPr>
          <w:noProof/>
          <w:lang w:val="id-ID"/>
        </w:rPr>
        <w:t xml:space="preserve">erpusat dalam sifat zat atau materi yg ukuran mikroskopis </w:t>
      </w:r>
      <w:r w:rsidR="00B30916">
        <w:rPr>
          <w:noProof/>
          <w:lang w:val="id-ID"/>
        </w:rPr>
        <w:t>[1</w:t>
      </w:r>
      <w:r w:rsidR="000A1A7D">
        <w:rPr>
          <w:noProof/>
          <w:lang w:val="id-ID"/>
        </w:rPr>
        <w:t>8</w:t>
      </w:r>
      <w:r w:rsidR="00B30916">
        <w:rPr>
          <w:noProof/>
          <w:lang w:val="id-ID"/>
        </w:rPr>
        <w:t xml:space="preserve">] </w:t>
      </w:r>
      <w:r w:rsidRPr="00C40067">
        <w:rPr>
          <w:noProof/>
          <w:lang w:val="id-ID"/>
        </w:rPr>
        <w:t>sebagai akibatnya siswa membutuhkan media atau indera bantu buat menyelidiki materi kimia menggunakan benar</w:t>
      </w:r>
      <w:r w:rsidR="00B30916">
        <w:rPr>
          <w:noProof/>
          <w:lang w:val="id-ID"/>
        </w:rPr>
        <w:t xml:space="preserve"> [</w:t>
      </w:r>
      <w:r w:rsidR="000A1A7D">
        <w:rPr>
          <w:noProof/>
          <w:lang w:val="id-ID"/>
        </w:rPr>
        <w:t>19</w:t>
      </w:r>
      <w:r w:rsidR="00B30916">
        <w:rPr>
          <w:noProof/>
          <w:lang w:val="id-ID"/>
        </w:rPr>
        <w:t>]</w:t>
      </w:r>
      <w:r w:rsidRPr="00C40067">
        <w:rPr>
          <w:noProof/>
          <w:lang w:val="id-ID"/>
        </w:rPr>
        <w:t xml:space="preserve">. Jadi, Pokok bahasan media ini merupakan sifat koligatif larutan, dalam pembahasan ini materi-materi yang membutuhkan pemahaman mendalam &amp; menuntut peserta didik lebih penekanan pada mengikuti proses pembelajaran, sebagai akibatnya konsep yg dijelaskan bisa dipahami oleh peserta didik </w:t>
      </w:r>
      <w:r w:rsidR="00B30916">
        <w:rPr>
          <w:noProof/>
          <w:lang w:val="id-ID"/>
        </w:rPr>
        <w:t>[2</w:t>
      </w:r>
      <w:r w:rsidR="000A1A7D">
        <w:rPr>
          <w:noProof/>
          <w:lang w:val="id-ID"/>
        </w:rPr>
        <w:t>0</w:t>
      </w:r>
      <w:r w:rsidR="00B30916">
        <w:rPr>
          <w:noProof/>
          <w:lang w:val="id-ID"/>
        </w:rPr>
        <w:t>]</w:t>
      </w:r>
      <w:r w:rsidRPr="00C40067">
        <w:rPr>
          <w:noProof/>
          <w:lang w:val="id-ID"/>
        </w:rPr>
        <w:t xml:space="preserve"> Jadi, agar konsep ini lebih mudah dipahami, perlu ada visualisasi agar bisa tampak nyata </w:t>
      </w:r>
      <w:r w:rsidR="00B30916">
        <w:rPr>
          <w:noProof/>
          <w:lang w:val="id-ID"/>
        </w:rPr>
        <w:t>[2</w:t>
      </w:r>
      <w:r w:rsidR="000A1A7D">
        <w:rPr>
          <w:noProof/>
          <w:lang w:val="id-ID"/>
        </w:rPr>
        <w:t>1</w:t>
      </w:r>
      <w:r w:rsidR="00B30916">
        <w:rPr>
          <w:noProof/>
          <w:lang w:val="id-ID"/>
        </w:rPr>
        <w:t>].</w:t>
      </w:r>
      <w:r w:rsidRPr="00C40067">
        <w:rPr>
          <w:noProof/>
          <w:lang w:val="id-ID"/>
        </w:rPr>
        <w:t xml:space="preserve"> Pada tingkat pemahaman konseptual keteraturan penyelesaian, siswa kelas XI cenderung memiliki pemahaman perhitungan yang lebih rendah </w:t>
      </w:r>
      <w:r w:rsidR="00B30916">
        <w:rPr>
          <w:noProof/>
          <w:lang w:val="id-ID"/>
        </w:rPr>
        <w:t>[2</w:t>
      </w:r>
      <w:r w:rsidR="000A1A7D">
        <w:rPr>
          <w:noProof/>
          <w:lang w:val="id-ID"/>
        </w:rPr>
        <w:t>2</w:t>
      </w:r>
      <w:r w:rsidR="00B30916">
        <w:rPr>
          <w:noProof/>
          <w:lang w:val="id-ID"/>
        </w:rPr>
        <w:t>].</w:t>
      </w:r>
    </w:p>
    <w:p w14:paraId="0E9B1E00" w14:textId="7727A2F8" w:rsidR="00C40067" w:rsidRPr="00C40067" w:rsidRDefault="00C40067" w:rsidP="00C40067">
      <w:pPr>
        <w:autoSpaceDE w:val="0"/>
        <w:autoSpaceDN w:val="0"/>
        <w:adjustRightInd w:val="0"/>
        <w:ind w:firstLine="720"/>
        <w:jc w:val="both"/>
        <w:rPr>
          <w:noProof/>
          <w:lang w:val="id-ID"/>
        </w:rPr>
      </w:pPr>
      <w:r w:rsidRPr="00C40067">
        <w:rPr>
          <w:noProof/>
          <w:lang w:val="id-ID"/>
        </w:rPr>
        <w:t xml:space="preserve">Media pembelajaran situs Web Google Sites mendukung proses pembelajaran online, serta sifatnya fleksibel bisa diakses diberbagai perangkat </w:t>
      </w:r>
      <w:r w:rsidR="00B30916">
        <w:rPr>
          <w:noProof/>
          <w:lang w:val="id-ID"/>
        </w:rPr>
        <w:t>[2</w:t>
      </w:r>
      <w:r w:rsidR="000A1A7D">
        <w:rPr>
          <w:noProof/>
          <w:lang w:val="id-ID"/>
        </w:rPr>
        <w:t>3</w:t>
      </w:r>
      <w:r w:rsidR="00B30916">
        <w:rPr>
          <w:noProof/>
          <w:lang w:val="id-ID"/>
        </w:rPr>
        <w:t>].</w:t>
      </w:r>
      <w:r w:rsidRPr="00C40067">
        <w:rPr>
          <w:noProof/>
          <w:lang w:val="id-ID"/>
        </w:rPr>
        <w:t xml:space="preserve"> Dengan begitu peserta didik tidak menghabiskan ruang ketika mengakses dan tidak perlu harus menginstal aplikasi </w:t>
      </w:r>
      <w:r w:rsidR="00B30916">
        <w:rPr>
          <w:noProof/>
          <w:lang w:val="id-ID"/>
        </w:rPr>
        <w:t>[2</w:t>
      </w:r>
      <w:r w:rsidR="000A1A7D">
        <w:rPr>
          <w:noProof/>
          <w:lang w:val="id-ID"/>
        </w:rPr>
        <w:t>4</w:t>
      </w:r>
      <w:r w:rsidR="00B30916">
        <w:rPr>
          <w:noProof/>
          <w:lang w:val="id-ID"/>
        </w:rPr>
        <w:t>].</w:t>
      </w:r>
      <w:r w:rsidRPr="00C40067">
        <w:rPr>
          <w:noProof/>
          <w:lang w:val="id-ID"/>
        </w:rPr>
        <w:t xml:space="preserve"> Web Google sites ini merupakan cara sederhana dan mudah membuat media pembelajaran yang berbasis web untuk para guru </w:t>
      </w:r>
      <w:r w:rsidR="00B30916">
        <w:rPr>
          <w:noProof/>
          <w:lang w:val="id-ID"/>
        </w:rPr>
        <w:t>[2</w:t>
      </w:r>
      <w:r w:rsidR="000A1A7D">
        <w:rPr>
          <w:noProof/>
          <w:lang w:val="id-ID"/>
        </w:rPr>
        <w:t>5, 26</w:t>
      </w:r>
      <w:r w:rsidR="00B30916">
        <w:rPr>
          <w:noProof/>
          <w:lang w:val="id-ID"/>
        </w:rPr>
        <w:t xml:space="preserve">]. </w:t>
      </w:r>
      <w:r w:rsidRPr="00C40067">
        <w:rPr>
          <w:noProof/>
          <w:lang w:val="id-ID"/>
        </w:rPr>
        <w:t xml:space="preserve">Selain itu, untuk kondisi saat ini web sangat diperlukan karena dapat memperlancar proses pembelajaran online </w:t>
      </w:r>
      <w:r w:rsidR="00B30916">
        <w:rPr>
          <w:noProof/>
          <w:lang w:val="id-ID"/>
        </w:rPr>
        <w:t>[2</w:t>
      </w:r>
      <w:r w:rsidR="000A1A7D">
        <w:rPr>
          <w:noProof/>
          <w:lang w:val="id-ID"/>
        </w:rPr>
        <w:t>7, 28</w:t>
      </w:r>
      <w:r w:rsidR="00B30916">
        <w:rPr>
          <w:noProof/>
          <w:lang w:val="id-ID"/>
        </w:rPr>
        <w:t xml:space="preserve">]. </w:t>
      </w:r>
      <w:r w:rsidRPr="00C40067">
        <w:rPr>
          <w:noProof/>
          <w:lang w:val="id-ID"/>
        </w:rPr>
        <w:t>Dengan demikian, dibutuhkan pengembangan media pembelajaran yang berinovatif, efektif serta efisien yang dilakukan dengan jarak jauh, bertujuan agar dapat meningkatkan belajar peserta didik.</w:t>
      </w:r>
    </w:p>
    <w:p w14:paraId="2A452902" w14:textId="2E6FE3D1" w:rsidR="00AC79D7" w:rsidRDefault="00C40067" w:rsidP="00C40067">
      <w:pPr>
        <w:autoSpaceDE w:val="0"/>
        <w:autoSpaceDN w:val="0"/>
        <w:adjustRightInd w:val="0"/>
        <w:ind w:firstLine="720"/>
        <w:jc w:val="both"/>
        <w:rPr>
          <w:noProof/>
          <w:lang w:val="id-ID"/>
        </w:rPr>
      </w:pPr>
      <w:r w:rsidRPr="00C40067">
        <w:rPr>
          <w:noProof/>
          <w:lang w:val="id-ID"/>
        </w:rPr>
        <w:t xml:space="preserve">Berdasarkan kesimpulan masalah diatas, penelitian ini bertujuan untuk mengembangkan </w:t>
      </w:r>
      <w:r w:rsidRPr="00C40067">
        <w:rPr>
          <w:noProof/>
          <w:lang w:val="id-ID"/>
        </w:rPr>
        <w:lastRenderedPageBreak/>
        <w:t>media dan respon minat pengguna web google sites materi sifat koligatif larutan kelas Xll IPA.</w:t>
      </w:r>
    </w:p>
    <w:p w14:paraId="153145D2" w14:textId="77777777" w:rsidR="00FD35E9" w:rsidRPr="00D940A4" w:rsidRDefault="00FD35E9" w:rsidP="00C40067">
      <w:pPr>
        <w:autoSpaceDE w:val="0"/>
        <w:autoSpaceDN w:val="0"/>
        <w:adjustRightInd w:val="0"/>
        <w:ind w:firstLine="720"/>
        <w:jc w:val="both"/>
        <w:rPr>
          <w:noProof/>
          <w:color w:val="000000"/>
          <w:lang w:val="id-ID"/>
        </w:rPr>
      </w:pPr>
    </w:p>
    <w:p w14:paraId="3A42EC19" w14:textId="77777777" w:rsidR="00AC79D7" w:rsidRPr="00D940A4" w:rsidRDefault="009874F0" w:rsidP="00696209">
      <w:pPr>
        <w:numPr>
          <w:ilvl w:val="0"/>
          <w:numId w:val="1"/>
        </w:numPr>
        <w:tabs>
          <w:tab w:val="clear" w:pos="720"/>
        </w:tabs>
        <w:ind w:left="357" w:hanging="357"/>
        <w:rPr>
          <w:b/>
          <w:noProof/>
          <w:lang w:val="id-ID"/>
        </w:rPr>
      </w:pPr>
      <w:r w:rsidRPr="00D940A4">
        <w:rPr>
          <w:b/>
          <w:noProof/>
          <w:lang w:val="id-ID"/>
        </w:rPr>
        <w:t>Metodologi Penelitian</w:t>
      </w:r>
    </w:p>
    <w:p w14:paraId="693C7173" w14:textId="77777777" w:rsidR="00E227D8" w:rsidRPr="00E227D8" w:rsidRDefault="00E227D8" w:rsidP="00E227D8">
      <w:pPr>
        <w:spacing w:after="120"/>
        <w:ind w:firstLine="720"/>
        <w:jc w:val="both"/>
        <w:rPr>
          <w:noProof/>
          <w:color w:val="000000"/>
          <w:lang w:val="id-ID"/>
        </w:rPr>
      </w:pPr>
      <w:r w:rsidRPr="00E227D8">
        <w:rPr>
          <w:noProof/>
          <w:color w:val="000000"/>
          <w:lang w:val="id-ID"/>
        </w:rPr>
        <w:t>Penelitian ini dilakukan tepatnya di SMAN Bangun Jaya. Untuk subjek penelitian ini adalah  lima peserta didik yang diantaranya dua peserta didik laki-laki dan tiga peserta didik perempuan Kelas XII IPA semester ganjil tahun ajaran 2022/2023.</w:t>
      </w:r>
    </w:p>
    <w:p w14:paraId="4ED93306" w14:textId="248081DC" w:rsidR="00E227D8" w:rsidRPr="00E227D8" w:rsidRDefault="00E227D8" w:rsidP="00E227D8">
      <w:pPr>
        <w:spacing w:after="120"/>
        <w:ind w:firstLine="720"/>
        <w:jc w:val="both"/>
        <w:rPr>
          <w:noProof/>
          <w:color w:val="000000"/>
          <w:lang w:val="id-ID"/>
        </w:rPr>
      </w:pPr>
      <w:r w:rsidRPr="00E227D8">
        <w:rPr>
          <w:noProof/>
          <w:color w:val="000000"/>
          <w:lang w:val="id-ID"/>
        </w:rPr>
        <w:t>Suatu penilaian dari peserta didik dilakukan oleh dua</w:t>
      </w:r>
      <w:r w:rsidR="00B4350D">
        <w:rPr>
          <w:noProof/>
          <w:color w:val="000000"/>
          <w:lang w:val="id-ID"/>
        </w:rPr>
        <w:t xml:space="preserve"> </w:t>
      </w:r>
      <w:r w:rsidRPr="00E227D8">
        <w:rPr>
          <w:noProof/>
          <w:color w:val="000000"/>
          <w:lang w:val="id-ID"/>
        </w:rPr>
        <w:t xml:space="preserve">peserta didik laki-laki &amp; tiga peserta didik perempuan, terdapat alasan mengapa memilih siswa laki-laki dan perempuan, peserta didik perempuan </w:t>
      </w:r>
      <w:r w:rsidR="00D532A6">
        <w:rPr>
          <w:noProof/>
          <w:color w:val="000000"/>
          <w:lang w:val="id-ID"/>
        </w:rPr>
        <w:t xml:space="preserve">lebi termotivasi </w:t>
      </w:r>
      <w:r w:rsidRPr="00E227D8">
        <w:rPr>
          <w:noProof/>
          <w:color w:val="000000"/>
          <w:lang w:val="id-ID"/>
        </w:rPr>
        <w:t>dan mereka aktif dalam mengikuti proses pembelajaran daripada dengan peserta didik laki-laki</w:t>
      </w:r>
      <w:r w:rsidR="00D532A6">
        <w:rPr>
          <w:noProof/>
          <w:color w:val="000000"/>
          <w:lang w:val="id-ID"/>
        </w:rPr>
        <w:t xml:space="preserve"> [</w:t>
      </w:r>
      <w:r w:rsidR="000A1A7D">
        <w:rPr>
          <w:noProof/>
          <w:color w:val="000000"/>
          <w:lang w:val="id-ID"/>
        </w:rPr>
        <w:t>29</w:t>
      </w:r>
      <w:r w:rsidR="00D532A6">
        <w:rPr>
          <w:noProof/>
          <w:color w:val="000000"/>
          <w:lang w:val="id-ID"/>
        </w:rPr>
        <w:t>].</w:t>
      </w:r>
      <w:r w:rsidRPr="00E227D8">
        <w:rPr>
          <w:noProof/>
          <w:color w:val="000000"/>
          <w:lang w:val="id-ID"/>
        </w:rPr>
        <w:t xml:space="preserve"> Kenyataannya, lebih besar peserta didik laki-laki banyak bergurau atau mengganggu teman-temannya yang sedang mengerjakan tugas </w:t>
      </w:r>
      <w:r w:rsidR="00D532A6">
        <w:rPr>
          <w:noProof/>
          <w:color w:val="000000"/>
          <w:lang w:val="id-ID"/>
        </w:rPr>
        <w:t>[</w:t>
      </w:r>
      <w:r w:rsidR="000A1A7D">
        <w:rPr>
          <w:noProof/>
          <w:color w:val="000000"/>
          <w:lang w:val="id-ID"/>
        </w:rPr>
        <w:t>30</w:t>
      </w:r>
      <w:r w:rsidR="00D532A6">
        <w:rPr>
          <w:noProof/>
          <w:color w:val="000000"/>
          <w:lang w:val="id-ID"/>
        </w:rPr>
        <w:t xml:space="preserve">]. </w:t>
      </w:r>
      <w:r w:rsidRPr="00E227D8">
        <w:rPr>
          <w:noProof/>
          <w:color w:val="000000"/>
          <w:lang w:val="id-ID"/>
        </w:rPr>
        <w:t xml:space="preserve">Mereka kurang memiliki perhatian terhadap penjelasan guru ketika menyampaikan materi di depan kelas. Kondisi ini diamini oleh beberapa guru mata pelajaran kimia bahwa memang banyak peserta didik laki-laki yang kurang termotivasi mengikuti pelajaran, dan kurang mengerjakan tugas atau latihan-latihan yang diberikan secara maksimal. Ditegaskan pula oleh kurikulum yang mengatakan bahwa pada umumnya para siswa perempuan lebih tekun dalam belajar dan patuh pada tata tertib sekolah </w:t>
      </w:r>
      <w:r w:rsidR="00D532A6">
        <w:rPr>
          <w:noProof/>
          <w:color w:val="000000"/>
          <w:lang w:val="id-ID"/>
        </w:rPr>
        <w:t>[3</w:t>
      </w:r>
      <w:r w:rsidR="000A1A7D">
        <w:rPr>
          <w:noProof/>
          <w:color w:val="000000"/>
          <w:lang w:val="id-ID"/>
        </w:rPr>
        <w:t>1</w:t>
      </w:r>
      <w:r w:rsidR="00D532A6">
        <w:rPr>
          <w:noProof/>
          <w:color w:val="000000"/>
          <w:lang w:val="id-ID"/>
        </w:rPr>
        <w:t>].</w:t>
      </w:r>
      <w:r w:rsidRPr="00E227D8">
        <w:rPr>
          <w:noProof/>
          <w:color w:val="000000"/>
          <w:lang w:val="id-ID"/>
        </w:rPr>
        <w:t xml:space="preserve"> Hal inilah diantara faktor rata-rata siswa perempuan prestasi belajarnya lebih baik.</w:t>
      </w:r>
    </w:p>
    <w:p w14:paraId="7D875CBF" w14:textId="46C35659" w:rsidR="00E227D8" w:rsidRPr="00E227D8" w:rsidRDefault="00E227D8" w:rsidP="00E227D8">
      <w:pPr>
        <w:spacing w:after="120"/>
        <w:ind w:firstLine="720"/>
        <w:jc w:val="both"/>
        <w:rPr>
          <w:noProof/>
          <w:color w:val="000000"/>
          <w:lang w:val="id-ID"/>
        </w:rPr>
      </w:pPr>
      <w:r w:rsidRPr="00E227D8">
        <w:rPr>
          <w:noProof/>
          <w:color w:val="000000"/>
          <w:lang w:val="id-ID"/>
        </w:rPr>
        <w:t xml:space="preserve">Beberapa faktor digunakan untuk investigasi studi masing-masing seperti tingkat kepercayaan siswa, tingkat formalitas dengan tes, pemanfaatan teknologi, dan lain-lain </w:t>
      </w:r>
      <w:r w:rsidR="00D532A6">
        <w:rPr>
          <w:noProof/>
          <w:color w:val="000000"/>
          <w:lang w:val="id-ID"/>
        </w:rPr>
        <w:t>[3</w:t>
      </w:r>
      <w:r w:rsidR="000A1A7D">
        <w:rPr>
          <w:noProof/>
          <w:color w:val="000000"/>
          <w:lang w:val="id-ID"/>
        </w:rPr>
        <w:t>2</w:t>
      </w:r>
      <w:r w:rsidR="00D532A6">
        <w:rPr>
          <w:noProof/>
          <w:color w:val="000000"/>
          <w:lang w:val="id-ID"/>
        </w:rPr>
        <w:t xml:space="preserve">]. </w:t>
      </w:r>
      <w:r w:rsidRPr="00E227D8">
        <w:rPr>
          <w:noProof/>
          <w:color w:val="000000"/>
          <w:lang w:val="id-ID"/>
        </w:rPr>
        <w:t xml:space="preserve">Ditegaskan ternyata peserta didik laki-laki mempunyai keterampilan analitis jauh lebih baik daripada  peserta-didik perempuan, dan dalam kegiatan yang melibatkan penggunnaan teknologi canggih, peserta didik laki-laki yang tampil lebih baik, jauh didepan peserta didik perempuan dalam nilai </w:t>
      </w:r>
      <w:r w:rsidR="00D532A6">
        <w:rPr>
          <w:noProof/>
          <w:color w:val="000000"/>
          <w:lang w:val="id-ID"/>
        </w:rPr>
        <w:t>[3</w:t>
      </w:r>
      <w:r w:rsidR="000A1A7D">
        <w:rPr>
          <w:noProof/>
          <w:color w:val="000000"/>
          <w:lang w:val="id-ID"/>
        </w:rPr>
        <w:t>3</w:t>
      </w:r>
      <w:r w:rsidR="00D532A6">
        <w:rPr>
          <w:noProof/>
          <w:color w:val="000000"/>
          <w:lang w:val="id-ID"/>
        </w:rPr>
        <w:t xml:space="preserve">]. </w:t>
      </w:r>
      <w:r w:rsidRPr="00E227D8">
        <w:rPr>
          <w:noProof/>
          <w:color w:val="000000"/>
          <w:lang w:val="id-ID"/>
        </w:rPr>
        <w:t xml:space="preserve">Namun, ketika titik penelitian datang ke kegiatan yang terkait dengan akademisi murni maka, dalam hal ini siswa perempuan ditemukan berkinerja bagus daripada peserta didik laki-laki. Dibidang akademik,peserta didik perempuan telah </w:t>
      </w:r>
      <w:r w:rsidRPr="00E227D8">
        <w:rPr>
          <w:noProof/>
          <w:color w:val="000000"/>
          <w:lang w:val="id-ID"/>
        </w:rPr>
        <w:t>diamati bahwa mereka mendapatkan skor lebih tinggi dibandingkan peserta didik laki-laki. Tingkat kepercayaan siswa perempuan yang kurang dalam penggunaan teknologi ditemukan dominan pada tes akademik</w:t>
      </w:r>
      <w:r w:rsidR="00D532A6">
        <w:rPr>
          <w:noProof/>
          <w:color w:val="000000"/>
          <w:lang w:val="id-ID"/>
        </w:rPr>
        <w:t xml:space="preserve"> [</w:t>
      </w:r>
      <w:r w:rsidR="005A7A5F">
        <w:rPr>
          <w:noProof/>
          <w:color w:val="000000"/>
          <w:lang w:val="id-ID"/>
        </w:rPr>
        <w:t>3</w:t>
      </w:r>
      <w:r w:rsidR="000A1A7D">
        <w:rPr>
          <w:noProof/>
          <w:color w:val="000000"/>
          <w:lang w:val="id-ID"/>
        </w:rPr>
        <w:t>4</w:t>
      </w:r>
      <w:r w:rsidR="00D532A6">
        <w:rPr>
          <w:noProof/>
          <w:color w:val="000000"/>
          <w:lang w:val="id-ID"/>
        </w:rPr>
        <w:t>].</w:t>
      </w:r>
      <w:r w:rsidRPr="00E227D8">
        <w:rPr>
          <w:noProof/>
          <w:color w:val="000000"/>
          <w:lang w:val="id-ID"/>
        </w:rPr>
        <w:t xml:space="preserve"> Di sisi lain, siswa lakilaki lebih menikmati penggunaan dan pemanfaatan teknologi untuk studi dibandingkan dengan siswa perempuan.</w:t>
      </w:r>
    </w:p>
    <w:p w14:paraId="4CFDF6FC" w14:textId="2BA6473E" w:rsidR="00E227D8" w:rsidRPr="00E227D8" w:rsidRDefault="00E227D8" w:rsidP="00E227D8">
      <w:pPr>
        <w:spacing w:after="120"/>
        <w:ind w:firstLine="720"/>
        <w:jc w:val="both"/>
        <w:rPr>
          <w:noProof/>
          <w:color w:val="000000"/>
          <w:lang w:val="id-ID"/>
        </w:rPr>
      </w:pPr>
      <w:r w:rsidRPr="00E227D8">
        <w:rPr>
          <w:noProof/>
          <w:color w:val="000000"/>
          <w:lang w:val="id-ID"/>
        </w:rPr>
        <w:t xml:space="preserve">Dalam mengembangkan media web google sites dengan pendekatan penelitian dan  pengembangan (research and development), penelitian ini menggunakan model ADDIE yang telah dikembangkan oleh Dick and Carry </w:t>
      </w:r>
      <w:r w:rsidR="00D532A6">
        <w:rPr>
          <w:noProof/>
          <w:color w:val="000000"/>
          <w:lang w:val="id-ID"/>
        </w:rPr>
        <w:t>[</w:t>
      </w:r>
      <w:r w:rsidR="000A1A7D">
        <w:rPr>
          <w:noProof/>
          <w:color w:val="000000"/>
          <w:lang w:val="id-ID"/>
        </w:rPr>
        <w:t>35</w:t>
      </w:r>
      <w:r w:rsidR="00D532A6">
        <w:rPr>
          <w:noProof/>
          <w:color w:val="000000"/>
          <w:lang w:val="id-ID"/>
        </w:rPr>
        <w:t xml:space="preserve">]. </w:t>
      </w:r>
      <w:r w:rsidRPr="00E227D8">
        <w:rPr>
          <w:noProof/>
          <w:color w:val="000000"/>
          <w:lang w:val="id-ID"/>
        </w:rPr>
        <w:t xml:space="preserve"> Yang meliputi langkah, diantara Analysis (Analisis), Desain (Design), Mengembangkan (Development), Mengimplementasikan (Implement) dan Mengevaluasi (Evaluation) </w:t>
      </w:r>
      <w:r w:rsidR="00D532A6">
        <w:rPr>
          <w:noProof/>
          <w:color w:val="000000"/>
          <w:lang w:val="id-ID"/>
        </w:rPr>
        <w:t>[</w:t>
      </w:r>
      <w:r w:rsidR="000A1A7D">
        <w:rPr>
          <w:noProof/>
          <w:color w:val="000000"/>
          <w:lang w:val="id-ID"/>
        </w:rPr>
        <w:t>36</w:t>
      </w:r>
      <w:r w:rsidR="00D532A6">
        <w:rPr>
          <w:noProof/>
          <w:color w:val="000000"/>
          <w:lang w:val="id-ID"/>
        </w:rPr>
        <w:t xml:space="preserve">]. </w:t>
      </w:r>
      <w:r w:rsidRPr="00E227D8">
        <w:rPr>
          <w:noProof/>
          <w:color w:val="000000"/>
          <w:lang w:val="id-ID"/>
        </w:rPr>
        <w:t>Namun, penelitian ini sampai pada annalisis,desain dan pengembangan, penelitian ini telah dimofikasi, yaitu dilakukan sampai pada tahap perkembangan saja.</w:t>
      </w:r>
    </w:p>
    <w:p w14:paraId="45F8F518" w14:textId="1DCEF7E0" w:rsidR="00E227D8" w:rsidRPr="00E227D8" w:rsidRDefault="00B83AF7" w:rsidP="00E227D8">
      <w:pPr>
        <w:spacing w:after="120"/>
        <w:ind w:firstLine="720"/>
        <w:jc w:val="both"/>
        <w:rPr>
          <w:noProof/>
          <w:color w:val="000000"/>
          <w:lang w:val="id-ID"/>
        </w:rPr>
      </w:pPr>
      <w:r>
        <w:rPr>
          <w:noProof/>
          <w:color w:val="000000"/>
          <w:lang w:val="id-ID"/>
        </w:rPr>
        <w:pict w14:anchorId="1E6816EE">
          <v:shapetype id="_x0000_t202" coordsize="21600,21600" o:spt="202" path="m,l,21600r21600,l21600,xe">
            <v:stroke joinstyle="miter"/>
            <v:path gradientshapeok="t" o:connecttype="rect"/>
          </v:shapetype>
          <v:shape id="_x0000_s1076" type="#_x0000_t202" style="position:absolute;left:0;text-align:left;margin-left:157.4pt;margin-top:32.25pt;width:83.95pt;height:23.75pt;z-index:3">
            <v:textbox style="mso-next-textbox:#_x0000_s1076">
              <w:txbxContent>
                <w:p w14:paraId="273712BD" w14:textId="77777777" w:rsidR="00876E52" w:rsidRPr="00876E52" w:rsidRDefault="00876E52" w:rsidP="00876E52">
                  <w:pPr>
                    <w:jc w:val="center"/>
                    <w:rPr>
                      <w:sz w:val="22"/>
                      <w:szCs w:val="22"/>
                    </w:rPr>
                  </w:pPr>
                  <w:r w:rsidRPr="00876E52">
                    <w:rPr>
                      <w:sz w:val="22"/>
                      <w:szCs w:val="22"/>
                    </w:rPr>
                    <w:t xml:space="preserve">Pengembangan </w:t>
                  </w:r>
                </w:p>
              </w:txbxContent>
            </v:textbox>
          </v:shape>
        </w:pict>
      </w:r>
      <w:r>
        <w:rPr>
          <w:noProof/>
          <w:color w:val="000000"/>
          <w:lang w:val="id-ID"/>
        </w:rPr>
        <w:pict w14:anchorId="4AFAFE32">
          <v:shape id="_x0000_s1075" type="#_x0000_t202" style="position:absolute;left:0;text-align:left;margin-left:80.3pt;margin-top:32.25pt;width:47.2pt;height:24.1pt;z-index:2">
            <v:textbox style="mso-next-textbox:#_x0000_s1075">
              <w:txbxContent>
                <w:p w14:paraId="17E0D423" w14:textId="77777777" w:rsidR="00876E52" w:rsidRPr="00876E52" w:rsidRDefault="00876E52" w:rsidP="00876E52">
                  <w:pPr>
                    <w:jc w:val="center"/>
                    <w:rPr>
                      <w:sz w:val="28"/>
                      <w:szCs w:val="28"/>
                    </w:rPr>
                  </w:pPr>
                  <w:r w:rsidRPr="00876E52">
                    <w:rPr>
                      <w:sz w:val="22"/>
                      <w:szCs w:val="22"/>
                    </w:rPr>
                    <w:t>Desain</w:t>
                  </w:r>
                  <w:r w:rsidRPr="00876E52">
                    <w:rPr>
                      <w:sz w:val="28"/>
                      <w:szCs w:val="28"/>
                    </w:rPr>
                    <w:t xml:space="preserve"> </w:t>
                  </w:r>
                </w:p>
              </w:txbxContent>
            </v:textbox>
          </v:shape>
        </w:pict>
      </w:r>
      <w:r w:rsidR="00E227D8" w:rsidRPr="00E227D8">
        <w:rPr>
          <w:noProof/>
          <w:color w:val="000000"/>
          <w:lang w:val="id-ID"/>
        </w:rPr>
        <w:t>Model pengembangan ADDIE sebagai berikut</w:t>
      </w:r>
    </w:p>
    <w:p w14:paraId="7ADF617F" w14:textId="2807CC93" w:rsidR="00E227D8" w:rsidRPr="00E227D8" w:rsidRDefault="00B83AF7" w:rsidP="00E227D8">
      <w:pPr>
        <w:spacing w:after="120"/>
        <w:ind w:firstLine="720"/>
        <w:jc w:val="both"/>
        <w:rPr>
          <w:noProof/>
          <w:color w:val="000000"/>
          <w:lang w:val="id-ID"/>
        </w:rPr>
      </w:pPr>
      <w:r>
        <w:rPr>
          <w:noProof/>
          <w:color w:val="000000"/>
          <w:lang w:val="id-ID"/>
        </w:rPr>
        <w:pict w14:anchorId="1A445845">
          <v:shapetype id="_x0000_t32" coordsize="21600,21600" o:spt="32" o:oned="t" path="m,l21600,21600e" filled="f">
            <v:path arrowok="t" fillok="f" o:connecttype="none"/>
            <o:lock v:ext="edit" shapetype="t"/>
          </v:shapetype>
          <v:shape id="_x0000_s1080" type="#_x0000_t32" style="position:absolute;left:0;text-align:left;margin-left:128.1pt;margin-top:9.5pt;width:29.3pt;height:0;z-index:7" o:connectortype="straight"/>
        </w:pict>
      </w:r>
      <w:r>
        <w:rPr>
          <w:noProof/>
          <w:color w:val="000000"/>
          <w:lang w:val="id-ID"/>
        </w:rPr>
        <w:pict w14:anchorId="19F6A7AC">
          <v:shape id="_x0000_s1079" type="#_x0000_t32" style="position:absolute;left:0;text-align:left;margin-left:55.9pt;margin-top:10.7pt;width:24.95pt;height:.05pt;z-index:6" o:connectortype="straight"/>
        </w:pict>
      </w:r>
      <w:r>
        <w:rPr>
          <w:noProof/>
          <w:color w:val="000000"/>
          <w:lang w:val="id-ID"/>
        </w:rPr>
        <w:pict w14:anchorId="0A37EC12">
          <v:shape id="_x0000_s1074" type="#_x0000_t202" style="position:absolute;left:0;text-align:left;margin-left:4.1pt;margin-top:-.3pt;width:51.8pt;height:23.75pt;z-index:1">
            <v:textbox style="mso-next-textbox:#_x0000_s1074">
              <w:txbxContent>
                <w:p w14:paraId="11237233" w14:textId="77777777" w:rsidR="00876E52" w:rsidRPr="00876E52" w:rsidRDefault="00876E52" w:rsidP="00876E52">
                  <w:pPr>
                    <w:jc w:val="center"/>
                    <w:rPr>
                      <w:sz w:val="22"/>
                      <w:szCs w:val="22"/>
                    </w:rPr>
                  </w:pPr>
                  <w:r w:rsidRPr="00876E52">
                    <w:rPr>
                      <w:sz w:val="22"/>
                      <w:szCs w:val="22"/>
                    </w:rPr>
                    <w:t xml:space="preserve">Analisis </w:t>
                  </w:r>
                </w:p>
              </w:txbxContent>
            </v:textbox>
          </v:shape>
        </w:pict>
      </w:r>
    </w:p>
    <w:p w14:paraId="66AC45C9" w14:textId="797620C3" w:rsidR="00E227D8" w:rsidRPr="00E227D8" w:rsidRDefault="00B83AF7" w:rsidP="00E227D8">
      <w:pPr>
        <w:spacing w:after="120"/>
        <w:ind w:firstLine="720"/>
        <w:jc w:val="both"/>
        <w:rPr>
          <w:noProof/>
          <w:color w:val="000000"/>
          <w:lang w:val="id-ID"/>
        </w:rPr>
      </w:pPr>
      <w:r>
        <w:rPr>
          <w:noProof/>
          <w:color w:val="000000"/>
          <w:lang w:val="id-ID"/>
        </w:rPr>
        <w:pict w14:anchorId="268B2D5B">
          <v:shape id="_x0000_s1081" type="#_x0000_t32" style="position:absolute;left:0;text-align:left;margin-left:199.95pt;margin-top:2.15pt;width:.05pt;height:23.4pt;z-index:8" o:connectortype="straight"/>
        </w:pict>
      </w:r>
      <w:r w:rsidR="00E227D8" w:rsidRPr="00E227D8">
        <w:rPr>
          <w:noProof/>
          <w:color w:val="000000"/>
          <w:lang w:val="id-ID"/>
        </w:rPr>
        <w:t xml:space="preserve"> </w:t>
      </w:r>
    </w:p>
    <w:p w14:paraId="79FE2B93" w14:textId="0DFA5D21" w:rsidR="00E227D8" w:rsidRPr="00E227D8" w:rsidRDefault="00B83AF7" w:rsidP="00E227D8">
      <w:pPr>
        <w:spacing w:after="120"/>
        <w:ind w:firstLine="720"/>
        <w:jc w:val="both"/>
        <w:rPr>
          <w:noProof/>
          <w:color w:val="000000"/>
          <w:lang w:val="id-ID"/>
        </w:rPr>
      </w:pPr>
      <w:r>
        <w:rPr>
          <w:noProof/>
          <w:color w:val="000000"/>
          <w:lang w:val="id-ID"/>
        </w:rPr>
        <w:pict w14:anchorId="4457B48E">
          <v:shape id="_x0000_s1078" type="#_x0000_t202" style="position:absolute;left:0;text-align:left;margin-left:72.55pt;margin-top:9.65pt;width:53.1pt;height:20.35pt;z-index:5">
            <v:textbox style="mso-next-textbox:#_x0000_s1078">
              <w:txbxContent>
                <w:p w14:paraId="76189EB0" w14:textId="77777777" w:rsidR="00876E52" w:rsidRPr="00FD35E9" w:rsidRDefault="00876E52" w:rsidP="00876E52">
                  <w:pPr>
                    <w:jc w:val="center"/>
                    <w:rPr>
                      <w:sz w:val="22"/>
                      <w:szCs w:val="22"/>
                    </w:rPr>
                  </w:pPr>
                  <w:r w:rsidRPr="00FD35E9">
                    <w:rPr>
                      <w:sz w:val="22"/>
                      <w:szCs w:val="22"/>
                    </w:rPr>
                    <w:t>Evaluasi</w:t>
                  </w:r>
                </w:p>
              </w:txbxContent>
            </v:textbox>
          </v:shape>
        </w:pict>
      </w:r>
      <w:r>
        <w:rPr>
          <w:noProof/>
          <w:color w:val="000000"/>
          <w:lang w:val="id-ID"/>
        </w:rPr>
        <w:pict w14:anchorId="73B683C6">
          <v:shape id="_x0000_s1082" type="#_x0000_t32" style="position:absolute;left:0;text-align:left;margin-left:125.65pt;margin-top:18.65pt;width:31.75pt;height:.05pt;flip:x;z-index:9" o:connectortype="straight"/>
        </w:pict>
      </w:r>
      <w:r>
        <w:rPr>
          <w:noProof/>
          <w:color w:val="000000"/>
          <w:lang w:val="id-ID"/>
        </w:rPr>
        <w:pict w14:anchorId="3BEA3B1E">
          <v:shape id="_x0000_s1077" type="#_x0000_t202" style="position:absolute;left:0;text-align:left;margin-left:156.95pt;margin-top:5.75pt;width:83.95pt;height:25.1pt;z-index:4">
            <v:textbox style="mso-next-textbox:#_x0000_s1077">
              <w:txbxContent>
                <w:p w14:paraId="06D6B634" w14:textId="77777777" w:rsidR="00876E52" w:rsidRDefault="00876E52" w:rsidP="00876E52">
                  <w:pPr>
                    <w:jc w:val="center"/>
                  </w:pPr>
                  <w:r w:rsidRPr="00FD35E9">
                    <w:rPr>
                      <w:noProof/>
                      <w:sz w:val="22"/>
                      <w:szCs w:val="22"/>
                      <w:lang w:val="en-US"/>
                    </w:rPr>
                    <w:t>Implementasi</w:t>
                  </w:r>
                  <w:r>
                    <w:rPr>
                      <w:noProof/>
                      <w:lang w:val="en-US"/>
                    </w:rPr>
                    <w:t xml:space="preserve"> </w:t>
                  </w:r>
                </w:p>
              </w:txbxContent>
            </v:textbox>
          </v:shape>
        </w:pict>
      </w:r>
    </w:p>
    <w:p w14:paraId="26DA9466" w14:textId="1B39A84D" w:rsidR="00E227D8" w:rsidRPr="00E227D8" w:rsidRDefault="00E227D8" w:rsidP="00E227D8">
      <w:pPr>
        <w:spacing w:after="120"/>
        <w:ind w:firstLine="720"/>
        <w:jc w:val="both"/>
        <w:rPr>
          <w:noProof/>
          <w:color w:val="000000"/>
          <w:lang w:val="id-ID"/>
        </w:rPr>
      </w:pPr>
    </w:p>
    <w:p w14:paraId="6C504824" w14:textId="77777777" w:rsidR="00E227D8" w:rsidRPr="00E227D8" w:rsidRDefault="00E227D8" w:rsidP="00E227D8">
      <w:pPr>
        <w:spacing w:after="120"/>
        <w:ind w:firstLine="720"/>
        <w:jc w:val="both"/>
        <w:rPr>
          <w:noProof/>
          <w:color w:val="000000"/>
          <w:lang w:val="id-ID"/>
        </w:rPr>
      </w:pPr>
      <w:r w:rsidRPr="00E227D8">
        <w:rPr>
          <w:noProof/>
          <w:color w:val="000000"/>
          <w:lang w:val="id-ID"/>
        </w:rPr>
        <w:t>(Diadaptasi oleh model ADDIE)</w:t>
      </w:r>
    </w:p>
    <w:p w14:paraId="5EEC735B" w14:textId="77777777" w:rsidR="00E227D8" w:rsidRPr="00E227D8" w:rsidRDefault="00E227D8" w:rsidP="00FD35E9">
      <w:pPr>
        <w:spacing w:after="120"/>
        <w:jc w:val="both"/>
        <w:rPr>
          <w:noProof/>
          <w:color w:val="000000"/>
          <w:lang w:val="id-ID"/>
        </w:rPr>
      </w:pPr>
      <w:r w:rsidRPr="00FD35E9">
        <w:rPr>
          <w:b/>
          <w:bCs/>
          <w:noProof/>
          <w:color w:val="000000"/>
          <w:lang w:val="id-ID"/>
        </w:rPr>
        <w:t>Gambar 1.</w:t>
      </w:r>
      <w:r w:rsidRPr="00E227D8">
        <w:rPr>
          <w:noProof/>
          <w:color w:val="000000"/>
          <w:lang w:val="id-ID"/>
        </w:rPr>
        <w:t xml:space="preserve"> Model pengembangan Web Google Sites</w:t>
      </w:r>
    </w:p>
    <w:p w14:paraId="301241A7" w14:textId="12E4554E" w:rsidR="00E227D8" w:rsidRPr="00E227D8" w:rsidRDefault="00E227D8" w:rsidP="00E227D8">
      <w:pPr>
        <w:spacing w:after="120"/>
        <w:ind w:firstLine="720"/>
        <w:jc w:val="both"/>
        <w:rPr>
          <w:noProof/>
          <w:color w:val="000000"/>
          <w:lang w:val="id-ID"/>
        </w:rPr>
      </w:pPr>
      <w:r w:rsidRPr="00E227D8">
        <w:rPr>
          <w:noProof/>
          <w:color w:val="000000"/>
          <w:lang w:val="id-ID"/>
        </w:rPr>
        <w:t xml:space="preserve">Memilih model ADDIE dilandaskan pada peninjauan ternyata ini telah diluaskan secara tersistematis melalui teori desain pembelajaran </w:t>
      </w:r>
      <w:r w:rsidR="00D532A6">
        <w:rPr>
          <w:noProof/>
          <w:color w:val="000000"/>
          <w:lang w:val="id-ID"/>
        </w:rPr>
        <w:t>[</w:t>
      </w:r>
      <w:r w:rsidR="000A1A7D">
        <w:rPr>
          <w:noProof/>
          <w:color w:val="000000"/>
          <w:lang w:val="id-ID"/>
        </w:rPr>
        <w:t>37</w:t>
      </w:r>
      <w:r w:rsidR="00D532A6">
        <w:rPr>
          <w:noProof/>
          <w:color w:val="000000"/>
          <w:lang w:val="id-ID"/>
        </w:rPr>
        <w:t>].</w:t>
      </w:r>
      <w:r w:rsidRPr="00E227D8">
        <w:rPr>
          <w:noProof/>
          <w:color w:val="000000"/>
          <w:lang w:val="id-ID"/>
        </w:rPr>
        <w:t xml:space="preserve"> Model ini telah disusun secara tersistematis untuk mengatasi hambatan dalam belajar terutma pada kebutuhan karakteristik peserta didik </w:t>
      </w:r>
      <w:r w:rsidR="00D532A6">
        <w:rPr>
          <w:noProof/>
          <w:color w:val="000000"/>
          <w:lang w:val="id-ID"/>
        </w:rPr>
        <w:t>[</w:t>
      </w:r>
      <w:r w:rsidR="000A1A7D">
        <w:rPr>
          <w:noProof/>
          <w:color w:val="000000"/>
          <w:lang w:val="id-ID"/>
        </w:rPr>
        <w:t>38</w:t>
      </w:r>
      <w:r w:rsidR="00D532A6">
        <w:rPr>
          <w:noProof/>
          <w:color w:val="000000"/>
          <w:lang w:val="id-ID"/>
        </w:rPr>
        <w:t xml:space="preserve">]. Model </w:t>
      </w:r>
      <w:r w:rsidRPr="00E227D8">
        <w:rPr>
          <w:noProof/>
          <w:color w:val="000000"/>
          <w:lang w:val="id-ID"/>
        </w:rPr>
        <w:t>ini digunakan dalam berbagai bentuk produk seperti metode pembelajaran,model,strategi pembelajaran,dan bahan ajar</w:t>
      </w:r>
      <w:r w:rsidR="00D532A6">
        <w:rPr>
          <w:noProof/>
          <w:color w:val="000000"/>
          <w:lang w:val="id-ID"/>
        </w:rPr>
        <w:t xml:space="preserve"> [</w:t>
      </w:r>
      <w:r w:rsidR="000A1A7D">
        <w:rPr>
          <w:noProof/>
          <w:color w:val="000000"/>
          <w:lang w:val="id-ID"/>
        </w:rPr>
        <w:t>39</w:t>
      </w:r>
      <w:r w:rsidR="00D532A6">
        <w:rPr>
          <w:noProof/>
          <w:color w:val="000000"/>
          <w:lang w:val="id-ID"/>
        </w:rPr>
        <w:t>].</w:t>
      </w:r>
    </w:p>
    <w:p w14:paraId="476D641B" w14:textId="54B4C7EF" w:rsidR="00E227D8" w:rsidRPr="00E227D8" w:rsidRDefault="00E227D8" w:rsidP="00E227D8">
      <w:pPr>
        <w:spacing w:after="120"/>
        <w:ind w:firstLine="720"/>
        <w:jc w:val="both"/>
        <w:rPr>
          <w:noProof/>
          <w:color w:val="000000"/>
          <w:lang w:val="id-ID"/>
        </w:rPr>
      </w:pPr>
      <w:r w:rsidRPr="00E227D8">
        <w:rPr>
          <w:noProof/>
          <w:color w:val="000000"/>
          <w:lang w:val="id-ID"/>
        </w:rPr>
        <w:t>Instrumen dalam penelitian ini yaitu angket</w:t>
      </w:r>
      <w:r w:rsidR="00B4350D">
        <w:rPr>
          <w:noProof/>
          <w:color w:val="000000"/>
          <w:lang w:val="id-ID"/>
        </w:rPr>
        <w:t xml:space="preserve">. </w:t>
      </w:r>
      <w:r w:rsidRPr="00E227D8">
        <w:rPr>
          <w:noProof/>
          <w:color w:val="000000"/>
          <w:lang w:val="id-ID"/>
        </w:rPr>
        <w:t xml:space="preserve">Angket merupakan teknik pengumpulan data dengan formulir berisikan perntanyaan nantinya diberikan untuk individu ataupun kelompok untuk mendapatkan jawaban/informasi </w:t>
      </w:r>
      <w:r w:rsidRPr="00E227D8">
        <w:rPr>
          <w:noProof/>
          <w:color w:val="000000"/>
          <w:lang w:val="id-ID"/>
        </w:rPr>
        <w:lastRenderedPageBreak/>
        <w:t xml:space="preserve">yang diperlukan bagi peneliti </w:t>
      </w:r>
      <w:r w:rsidR="00D532A6">
        <w:rPr>
          <w:noProof/>
          <w:color w:val="000000"/>
          <w:lang w:val="id-ID"/>
        </w:rPr>
        <w:t>[4</w:t>
      </w:r>
      <w:r w:rsidR="000A1A7D">
        <w:rPr>
          <w:noProof/>
          <w:color w:val="000000"/>
          <w:lang w:val="id-ID"/>
        </w:rPr>
        <w:t>0</w:t>
      </w:r>
      <w:r w:rsidR="00D532A6">
        <w:rPr>
          <w:noProof/>
          <w:color w:val="000000"/>
          <w:lang w:val="id-ID"/>
        </w:rPr>
        <w:t>].</w:t>
      </w:r>
      <w:r w:rsidRPr="00E227D8">
        <w:rPr>
          <w:noProof/>
          <w:color w:val="000000"/>
          <w:lang w:val="id-ID"/>
        </w:rPr>
        <w:t xml:space="preserve"> Pada angket kuesioer ini, terdapat katalog pertanyaan terdiri dari pilihan ganda dan pertanyaan-pertanyaan terbuka </w:t>
      </w:r>
      <w:r w:rsidR="00D532A6">
        <w:rPr>
          <w:noProof/>
          <w:color w:val="000000"/>
          <w:lang w:val="id-ID"/>
        </w:rPr>
        <w:t>[4</w:t>
      </w:r>
      <w:r w:rsidR="000A1A7D">
        <w:rPr>
          <w:noProof/>
          <w:color w:val="000000"/>
          <w:lang w:val="id-ID"/>
        </w:rPr>
        <w:t>1</w:t>
      </w:r>
      <w:r w:rsidR="00D532A6">
        <w:rPr>
          <w:noProof/>
          <w:color w:val="000000"/>
          <w:lang w:val="id-ID"/>
        </w:rPr>
        <w:t xml:space="preserve">]. </w:t>
      </w:r>
      <w:r w:rsidRPr="00E227D8">
        <w:rPr>
          <w:noProof/>
          <w:color w:val="000000"/>
          <w:lang w:val="id-ID"/>
        </w:rPr>
        <w:t xml:space="preserve">Metode ini digunakan untuk mendapatkan suatu data analisis terhadap desain yang telah dibuat </w:t>
      </w:r>
      <w:r w:rsidR="00D532A6">
        <w:rPr>
          <w:noProof/>
          <w:color w:val="000000"/>
          <w:lang w:val="id-ID"/>
        </w:rPr>
        <w:t>[4</w:t>
      </w:r>
      <w:r w:rsidR="000A1A7D">
        <w:rPr>
          <w:noProof/>
          <w:color w:val="000000"/>
          <w:lang w:val="id-ID"/>
        </w:rPr>
        <w:t>2</w:t>
      </w:r>
      <w:r w:rsidR="00D532A6">
        <w:rPr>
          <w:noProof/>
          <w:color w:val="000000"/>
          <w:lang w:val="id-ID"/>
        </w:rPr>
        <w:t>].</w:t>
      </w:r>
    </w:p>
    <w:p w14:paraId="4AA641BD" w14:textId="515DB0F4" w:rsidR="00E227D8" w:rsidRPr="00E227D8" w:rsidRDefault="00E227D8" w:rsidP="00E227D8">
      <w:pPr>
        <w:spacing w:after="120"/>
        <w:ind w:firstLine="720"/>
        <w:jc w:val="both"/>
        <w:rPr>
          <w:noProof/>
          <w:color w:val="000000"/>
          <w:lang w:val="id-ID"/>
        </w:rPr>
      </w:pPr>
      <w:r w:rsidRPr="00E227D8">
        <w:rPr>
          <w:noProof/>
          <w:color w:val="000000"/>
          <w:lang w:val="id-ID"/>
        </w:rPr>
        <w:t xml:space="preserve">Angket uji validasi materi dirancang untuk menilai kualitas konten, bahasa dan performa produk pembelajaran. Angket uji validasi media dimaksudkan untuk menilai kulitas dan tampilan media </w:t>
      </w:r>
      <w:r w:rsidR="00D532A6">
        <w:rPr>
          <w:noProof/>
          <w:color w:val="000000"/>
          <w:lang w:val="id-ID"/>
        </w:rPr>
        <w:t>[</w:t>
      </w:r>
      <w:r w:rsidR="005A7A5F">
        <w:rPr>
          <w:noProof/>
          <w:color w:val="000000"/>
          <w:lang w:val="id-ID"/>
        </w:rPr>
        <w:t>4</w:t>
      </w:r>
      <w:r w:rsidR="000A1A7D">
        <w:rPr>
          <w:noProof/>
          <w:color w:val="000000"/>
          <w:lang w:val="id-ID"/>
        </w:rPr>
        <w:t>3</w:t>
      </w:r>
      <w:r w:rsidR="00D532A6">
        <w:rPr>
          <w:noProof/>
          <w:color w:val="000000"/>
          <w:lang w:val="id-ID"/>
        </w:rPr>
        <w:t>].</w:t>
      </w:r>
      <w:r w:rsidRPr="00E227D8">
        <w:rPr>
          <w:noProof/>
          <w:color w:val="000000"/>
          <w:lang w:val="id-ID"/>
        </w:rPr>
        <w:t xml:space="preserve"> Angket tangappan peserta didik yang bertujuan agar peneliti tahu bagaimana tanggapan peserta didik terhadap produk yang telah dibuat </w:t>
      </w:r>
      <w:r w:rsidR="00D532A6">
        <w:rPr>
          <w:noProof/>
          <w:color w:val="000000"/>
          <w:lang w:val="id-ID"/>
        </w:rPr>
        <w:t>[</w:t>
      </w:r>
      <w:r w:rsidR="005A7A5F">
        <w:rPr>
          <w:noProof/>
          <w:color w:val="000000"/>
          <w:lang w:val="id-ID"/>
        </w:rPr>
        <w:t>4</w:t>
      </w:r>
      <w:r w:rsidR="000A1A7D">
        <w:rPr>
          <w:noProof/>
          <w:color w:val="000000"/>
          <w:lang w:val="id-ID"/>
        </w:rPr>
        <w:t>4</w:t>
      </w:r>
      <w:r w:rsidR="00D532A6">
        <w:rPr>
          <w:noProof/>
          <w:color w:val="000000"/>
          <w:lang w:val="id-ID"/>
        </w:rPr>
        <w:t>].</w:t>
      </w:r>
    </w:p>
    <w:p w14:paraId="6734D902" w14:textId="5BD4BAE5" w:rsidR="00E227D8" w:rsidRPr="00E227D8" w:rsidRDefault="00E227D8" w:rsidP="00E227D8">
      <w:pPr>
        <w:spacing w:after="120"/>
        <w:ind w:firstLine="720"/>
        <w:jc w:val="both"/>
        <w:rPr>
          <w:noProof/>
          <w:color w:val="000000"/>
          <w:lang w:val="id-ID"/>
        </w:rPr>
      </w:pPr>
      <w:r w:rsidRPr="00E227D8">
        <w:rPr>
          <w:noProof/>
          <w:color w:val="000000"/>
          <w:lang w:val="id-ID"/>
        </w:rPr>
        <w:t xml:space="preserve">Analisis deskriptif yang akan digunakan dalam analisis data bertujuan untuk menentukan keadaan suatu variable sehingga data tersebut memiliki makna dan kekuatan. Analisis deskriptif dilakukan dengan mengolah data yang dihasilkan. Kemudian, data disusun secara teratur untuk memudahkan pemahaman. Analisis data ini terdiri dari normalitas dan uji homogenitas </w:t>
      </w:r>
      <w:r w:rsidR="00D532A6">
        <w:rPr>
          <w:noProof/>
          <w:color w:val="000000"/>
          <w:lang w:val="id-ID"/>
        </w:rPr>
        <w:t>[</w:t>
      </w:r>
      <w:r w:rsidR="000A1A7D">
        <w:rPr>
          <w:noProof/>
          <w:color w:val="000000"/>
          <w:lang w:val="id-ID"/>
        </w:rPr>
        <w:t>45</w:t>
      </w:r>
      <w:r w:rsidR="00D532A6">
        <w:rPr>
          <w:noProof/>
          <w:color w:val="000000"/>
          <w:lang w:val="id-ID"/>
        </w:rPr>
        <w:t xml:space="preserve">]. </w:t>
      </w:r>
      <w:r w:rsidRPr="00E227D8">
        <w:rPr>
          <w:noProof/>
          <w:color w:val="000000"/>
          <w:lang w:val="id-ID"/>
        </w:rPr>
        <w:t xml:space="preserve">Respon peserta didik diukur dengan 1) melihat indikator serta memahami materi Web Google Sites, 2) Ketertarikan pada materi Web Google Sites 3) Sikap belajar  mandiri 4) penyajian materi melalui Web Google Sites.  </w:t>
      </w:r>
    </w:p>
    <w:p w14:paraId="71760A66" w14:textId="05A04E9E" w:rsidR="00E227D8" w:rsidRDefault="00E227D8" w:rsidP="00E227D8">
      <w:pPr>
        <w:spacing w:after="120"/>
        <w:ind w:firstLine="720"/>
        <w:jc w:val="both"/>
        <w:rPr>
          <w:noProof/>
          <w:color w:val="000000"/>
          <w:lang w:val="id-ID"/>
        </w:rPr>
      </w:pPr>
      <w:r w:rsidRPr="00E227D8">
        <w:rPr>
          <w:noProof/>
          <w:color w:val="000000"/>
          <w:lang w:val="id-ID"/>
        </w:rPr>
        <w:t xml:space="preserve">Uji validasi dilakukan oleh satu guru mata pelajaran kimia pada Web Google Sites dianalisis dengan menghitung persentase rata-rata menggunakan rumus </w:t>
      </w:r>
      <w:r w:rsidR="00D532A6">
        <w:rPr>
          <w:noProof/>
          <w:color w:val="000000"/>
          <w:lang w:val="id-ID"/>
        </w:rPr>
        <w:t>[</w:t>
      </w:r>
      <w:r w:rsidR="00B4350D">
        <w:rPr>
          <w:noProof/>
          <w:color w:val="000000"/>
          <w:lang w:val="id-ID"/>
        </w:rPr>
        <w:t>46</w:t>
      </w:r>
      <w:r w:rsidR="00D532A6">
        <w:rPr>
          <w:noProof/>
          <w:color w:val="000000"/>
          <w:lang w:val="id-ID"/>
        </w:rPr>
        <w:t>].</w:t>
      </w:r>
    </w:p>
    <w:p w14:paraId="7AA77393" w14:textId="765FD5BD" w:rsidR="009E24CD" w:rsidRDefault="00A4793C" w:rsidP="009E24CD">
      <w:pPr>
        <w:spacing w:after="120"/>
        <w:ind w:firstLine="720"/>
        <w:jc w:val="center"/>
        <w:rPr>
          <w:noProof/>
          <w:color w:val="000000"/>
        </w:rPr>
      </w:pPr>
      <w:r>
        <w:rPr>
          <w:noProof/>
          <w:color w:val="000000"/>
        </w:rPr>
        <w:pict w14:anchorId="41872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pt;height:22.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TUwNjA0MDM0NrYws7RQ0lEKTi0uzszPAykwqQUArbWoGywAAAA=&quot;/&gt;&lt;/w:docVars&gt;&lt;wsp:rsids&gt;&lt;wsp:rsidRoot wsp:val=&quot;001C1CC5&quot;/&gt;&lt;wsp:rsid wsp:val=&quot;000116DD&quot;/&gt;&lt;wsp:rsid wsp:val=&quot;0009029F&quot;/&gt;&lt;wsp:rsid wsp:val=&quot;000C1EA7&quot;/&gt;&lt;wsp:rsid wsp:val=&quot;000F2288&quot;/&gt;&lt;wsp:rsid wsp:val=&quot;000F7E2B&quot;/&gt;&lt;wsp:rsid wsp:val=&quot;00143838&quot;/&gt;&lt;wsp:rsid wsp:val=&quot;00156F14&quot;/&gt;&lt;wsp:rsid wsp:val=&quot;0019027A&quot;/&gt;&lt;wsp:rsid wsp:val=&quot;001C1CC5&quot;/&gt;&lt;wsp:rsid wsp:val=&quot;001C2DEF&quot;/&gt;&lt;wsp:rsid wsp:val=&quot;001C54D5&quot;/&gt;&lt;wsp:rsid wsp:val=&quot;001D015F&quot;/&gt;&lt;wsp:rsid wsp:val=&quot;00201F90&quot;/&gt;&lt;wsp:rsid wsp:val=&quot;00252C6A&quot;/&gt;&lt;wsp:rsid wsp:val=&quot;00266C7F&quot;/&gt;&lt;wsp:rsid wsp:val=&quot;00276511&quot;/&gt;&lt;wsp:rsid wsp:val=&quot;0029024D&quot;/&gt;&lt;wsp:rsid wsp:val=&quot;002A7D3B&quot;/&gt;&lt;wsp:rsid wsp:val=&quot;002C6818&quot;/&gt;&lt;wsp:rsid wsp:val=&quot;002F22F0&quot;/&gt;&lt;wsp:rsid wsp:val=&quot;00352D38&quot;/&gt;&lt;wsp:rsid wsp:val=&quot;00371DE9&quot;/&gt;&lt;wsp:rsid wsp:val=&quot;003B3A3C&quot;/&gt;&lt;wsp:rsid wsp:val=&quot;003D4B3B&quot;/&gt;&lt;wsp:rsid wsp:val=&quot;00411319&quot;/&gt;&lt;wsp:rsid wsp:val=&quot;00420CA9&quot;/&gt;&lt;wsp:rsid wsp:val=&quot;00480A51&quot;/&gt;&lt;wsp:rsid wsp:val=&quot;004A0856&quot;/&gt;&lt;wsp:rsid wsp:val=&quot;004D1FAB&quot;/&gt;&lt;wsp:rsid wsp:val=&quot;004D30E6&quot;/&gt;&lt;wsp:rsid wsp:val=&quot;004E5C94&quot;/&gt;&lt;wsp:rsid wsp:val=&quot;004F4A8F&quot;/&gt;&lt;wsp:rsid wsp:val=&quot;004F5A0E&quot;/&gt;&lt;wsp:rsid wsp:val=&quot;00536689&quot;/&gt;&lt;wsp:rsid wsp:val=&quot;00555EB9&quot;/&gt;&lt;wsp:rsid wsp:val=&quot;0057600F&quot;/&gt;&lt;wsp:rsid wsp:val=&quot;00587C0A&quot;/&gt;&lt;wsp:rsid wsp:val=&quot;00592861&quot;/&gt;&lt;wsp:rsid wsp:val=&quot;0059399B&quot;/&gt;&lt;wsp:rsid wsp:val=&quot;005F3E55&quot;/&gt;&lt;wsp:rsid wsp:val=&quot;0061692A&quot;/&gt;&lt;wsp:rsid wsp:val=&quot;0064579B&quot;/&gt;&lt;wsp:rsid wsp:val=&quot;006867E9&quot;/&gt;&lt;wsp:rsid wsp:val=&quot;00696209&quot;/&gt;&lt;wsp:rsid wsp:val=&quot;006C1471&quot;/&gt;&lt;wsp:rsid wsp:val=&quot;006C37F8&quot;/&gt;&lt;wsp:rsid wsp:val=&quot;007006E3&quot;/&gt;&lt;wsp:rsid wsp:val=&quot;00702C3C&quot;/&gt;&lt;wsp:rsid wsp:val=&quot;00716436&quot;/&gt;&lt;wsp:rsid wsp:val=&quot;0074086D&quot;/&gt;&lt;wsp:rsid wsp:val=&quot;007D4F37&quot;/&gt;&lt;wsp:rsid wsp:val=&quot;007D691A&quot;/&gt;&lt;wsp:rsid wsp:val=&quot;007F1C06&quot;/&gt;&lt;wsp:rsid wsp:val=&quot;00867BE9&quot;/&gt;&lt;wsp:rsid wsp:val=&quot;00876E52&quot;/&gt;&lt;wsp:rsid wsp:val=&quot;008A0BB9&quot;/&gt;&lt;wsp:rsid wsp:val=&quot;008B7429&quot;/&gt;&lt;wsp:rsid wsp:val=&quot;008F7744&quot;/&gt;&lt;wsp:rsid wsp:val=&quot;009147F0&quot;/&gt;&lt;wsp:rsid wsp:val=&quot;00950B14&quot;/&gt;&lt;wsp:rsid wsp:val=&quot;00950D74&quot;/&gt;&lt;wsp:rsid wsp:val=&quot;0098045D&quot;/&gt;&lt;wsp:rsid wsp:val=&quot;009874F0&quot;/&gt;&lt;wsp:rsid wsp:val=&quot;009B57FC&quot;/&gt;&lt;wsp:rsid wsp:val=&quot;009C1D9A&quot;/&gt;&lt;wsp:rsid wsp:val=&quot;009E13F6&quot;/&gt;&lt;wsp:rsid wsp:val=&quot;009E24CD&quot;/&gt;&lt;wsp:rsid wsp:val=&quot;009E41AA&quot;/&gt;&lt;wsp:rsid wsp:val=&quot;00A23487&quot;/&gt;&lt;wsp:rsid wsp:val=&quot;00A417FE&quot;/&gt;&lt;wsp:rsid wsp:val=&quot;00A60F9C&quot;/&gt;&lt;wsp:rsid wsp:val=&quot;00A81386&quot;/&gt;&lt;wsp:rsid wsp:val=&quot;00AB39B3&quot;/&gt;&lt;wsp:rsid wsp:val=&quot;00AC67A2&quot;/&gt;&lt;wsp:rsid wsp:val=&quot;00AC79D7&quot;/&gt;&lt;wsp:rsid wsp:val=&quot;00AC79E9&quot;/&gt;&lt;wsp:rsid wsp:val=&quot;00B1066C&quot;/&gt;&lt;wsp:rsid wsp:val=&quot;00B150E8&quot;/&gt;&lt;wsp:rsid wsp:val=&quot;00B55EC7&quot;/&gt;&lt;wsp:rsid wsp:val=&quot;00BE3675&quot;/&gt;&lt;wsp:rsid wsp:val=&quot;00BF33FC&quot;/&gt;&lt;wsp:rsid wsp:val=&quot;00BF6525&quot;/&gt;&lt;wsp:rsid wsp:val=&quot;00C40067&quot;/&gt;&lt;wsp:rsid wsp:val=&quot;00C6152E&quot;/&gt;&lt;wsp:rsid wsp:val=&quot;00C62AFB&quot;/&gt;&lt;wsp:rsid wsp:val=&quot;00C717FC&quot;/&gt;&lt;wsp:rsid wsp:val=&quot;00C76D81&quot;/&gt;&lt;wsp:rsid wsp:val=&quot;00C817D8&quot;/&gt;&lt;wsp:rsid wsp:val=&quot;00C85C22&quot;/&gt;&lt;wsp:rsid wsp:val=&quot;00C91F27&quot;/&gt;&lt;wsp:rsid wsp:val=&quot;00CC7D10&quot;/&gt;&lt;wsp:rsid wsp:val=&quot;00CD6EBC&quot;/&gt;&lt;wsp:rsid wsp:val=&quot;00CE3C52&quot;/&gt;&lt;wsp:rsid wsp:val=&quot;00D940A4&quot;/&gt;&lt;wsp:rsid wsp:val=&quot;00DA7A7A&quot;/&gt;&lt;wsp:rsid wsp:val=&quot;00DF6C3E&quot;/&gt;&lt;wsp:rsid wsp:val=&quot;00E227D8&quot;/&gt;&lt;wsp:rsid wsp:val=&quot;00E302AD&quot;/&gt;&lt;wsp:rsid wsp:val=&quot;00E62172&quot;/&gt;&lt;wsp:rsid wsp:val=&quot;00EB29CC&quot;/&gt;&lt;wsp:rsid wsp:val=&quot;00F1290E&quot;/&gt;&lt;wsp:rsid wsp:val=&quot;00F1388B&quot;/&gt;&lt;wsp:rsid wsp:val=&quot;00F513DA&quot;/&gt;&lt;wsp:rsid wsp:val=&quot;00F5770F&quot;/&gt;&lt;wsp:rsid wsp:val=&quot;00F8350A&quot;/&gt;&lt;wsp:rsid wsp:val=&quot;00F9445D&quot;/&gt;&lt;wsp:rsid wsp:val=&quot;00FB7583&quot;/&gt;&lt;wsp:rsid wsp:val=&quot;00FD35E9&quot;/&gt;&lt;wsp:rsid wsp:val=&quot;00FF7718&quot;/&gt;&lt;/wsp:rsids&gt;&lt;/w:docPr&gt;&lt;w:body&gt;&lt;wx:sect&gt;&lt;w:p wsp:rsidR=&quot;002C6818&quot; wsp:rsidRPr=&quot;002C6818&quot; wsp:rsidRDefault=&quot;002C6818&quot; wsp:rsidP=&quot;002C6818&quot;&gt;&lt;m:oMathPara&gt;&lt;m:oMath&gt;&lt;m:r&gt;&lt;w:rPr&gt;&lt;w:rFonts w:ascii=&quot;Cambria Math&quot; w:fareast=&quot;Gisha&quot; w:h-ansi=&quot;Cambria Math&quot;/&gt;&lt;wx:font wx:val=&quot;Cambria Math&quot;/&gt;&lt;w:i/&gt;&lt;/w:rPr&gt;&lt;m:t&gt;%SS=&lt;/m:t&gt;&lt;/m:r&gt;&lt;m:f&gt;&lt;m:fPr&gt;&lt;m:ctrlPr&gt;&lt;w:rPr&gt;&lt;w:rFonts w:ascii=&quot;Cambria Math&quot; w:fareast=&quot;Gisha&quot; w:h-ansi=&quot;Cambria Math&quot;/&gt;&lt;wx:font wx:val=&quot;Cambria Math&quot;/&gt;&lt;w:i/&gt;&lt;/w:rPr&gt;&lt;/m:ctrlPr&gt;&lt;/m:fPr&gt;&lt;m:num&gt;&lt;m:r&gt;&lt;w:rPr&gt;&lt;w:rFonts w:ascii=&quot;Cambria Math&quot; w:fareast=&quot;Gisha&quot; w:h-ansi=&quot;Cambria Math&quot;/&gt;&lt;wx:font wx:val=&quot;Cambria Math&quot;/&gt;&lt;w:i/&gt;&lt;/w:rPr&gt;&lt;m:t&gt;SS&lt;/m:t&gt;&lt;/m:r&gt;&lt;/m:num&gt;&lt;m:den&gt;&lt;m:r&gt;&lt;w:rPr&gt;&lt;w:rFonts w:ascii=&quot;Cambria Math&quot; w:fareast=&quot;Gisha&quot; w:h-ansi=&quot;Cambria Math&quot;/&gt;&lt;wx:font wx:val=&quot;Cambria Math&quot;/&gt;&lt;w:i/&gt;&lt;/w:rPr&gt;&lt;m:t&gt;Sm&lt;/m:t&gt;&lt;/m:r&gt;&lt;/m:den&gt;&lt;/m:f&gt;&lt;m:r&gt;&lt;w:rPr&gt;&lt;w:rFonts w:ascii=&quot;Cambria Math&quot; w:fareast=&quot;Gisha&quot; w:h-ansi=&quot;Cambria Math&quot;/&gt;&lt;wx:font wx:val=&quot;Cambria Math&quot;/&gt;&lt;w:i/&gt;&lt;/w:rPr&gt;&lt;m:t&gt; Ã—100%&lt;/m:t&gt;&lt;/m:r&gt;&lt;/m:oMath&gt;&lt;/m:oMathPara&gt;&lt;/w:p&gt;&lt;w:sectPr wsp:rsidR=&quot;00000000&quot; wsp:rsidRPr=&quot;002C681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p w14:paraId="6B8D7594" w14:textId="77777777" w:rsidR="00E227D8" w:rsidRPr="00E227D8" w:rsidRDefault="00E227D8" w:rsidP="009E24CD">
      <w:pPr>
        <w:spacing w:after="120"/>
        <w:jc w:val="both"/>
        <w:rPr>
          <w:noProof/>
          <w:color w:val="000000"/>
          <w:lang w:val="id-ID"/>
        </w:rPr>
      </w:pPr>
      <w:r w:rsidRPr="00E227D8">
        <w:rPr>
          <w:noProof/>
          <w:color w:val="000000"/>
          <w:lang w:val="id-ID"/>
        </w:rPr>
        <w:t xml:space="preserve">Keterangan </w:t>
      </w:r>
    </w:p>
    <w:p w14:paraId="2CE49A24" w14:textId="77777777" w:rsidR="00E227D8" w:rsidRPr="00E227D8" w:rsidRDefault="00E227D8" w:rsidP="009E24CD">
      <w:pPr>
        <w:spacing w:after="120"/>
        <w:jc w:val="both"/>
        <w:rPr>
          <w:noProof/>
          <w:color w:val="000000"/>
          <w:lang w:val="id-ID"/>
        </w:rPr>
      </w:pPr>
      <w:r w:rsidRPr="00E227D8">
        <w:rPr>
          <w:noProof/>
          <w:color w:val="000000"/>
          <w:lang w:val="id-ID"/>
        </w:rPr>
        <w:t>SS = Skor Rata-rata</w:t>
      </w:r>
    </w:p>
    <w:p w14:paraId="58FA15CB" w14:textId="77777777" w:rsidR="00E227D8" w:rsidRPr="00E227D8" w:rsidRDefault="00E227D8" w:rsidP="009E24CD">
      <w:pPr>
        <w:spacing w:after="120"/>
        <w:jc w:val="both"/>
        <w:rPr>
          <w:noProof/>
          <w:color w:val="000000"/>
          <w:lang w:val="id-ID"/>
        </w:rPr>
      </w:pPr>
      <w:r w:rsidRPr="00E227D8">
        <w:rPr>
          <w:noProof/>
          <w:color w:val="000000"/>
          <w:lang w:val="id-ID"/>
        </w:rPr>
        <w:t>Sm = Skor Maksimal</w:t>
      </w:r>
    </w:p>
    <w:p w14:paraId="0D22E7DD" w14:textId="2E290FF8" w:rsidR="00E227D8" w:rsidRPr="00E227D8" w:rsidRDefault="00E227D8" w:rsidP="00E227D8">
      <w:pPr>
        <w:spacing w:after="120"/>
        <w:ind w:firstLine="720"/>
        <w:jc w:val="both"/>
        <w:rPr>
          <w:noProof/>
          <w:color w:val="000000"/>
          <w:lang w:val="id-ID"/>
        </w:rPr>
      </w:pPr>
      <w:r w:rsidRPr="00E227D8">
        <w:rPr>
          <w:noProof/>
          <w:color w:val="000000"/>
          <w:lang w:val="id-ID"/>
        </w:rPr>
        <w:t>Untuk mempresentase uji validasi, maka dibutuhkan tanggapan kriteria/kategori penilaian yang disajikan pada tab</w:t>
      </w:r>
      <w:r w:rsidR="00592861">
        <w:rPr>
          <w:noProof/>
          <w:color w:val="000000"/>
          <w:lang w:val="id-ID"/>
        </w:rPr>
        <w:t xml:space="preserve">el </w:t>
      </w:r>
      <w:r w:rsidRPr="00E227D8">
        <w:rPr>
          <w:noProof/>
          <w:color w:val="000000"/>
          <w:lang w:val="id-ID"/>
        </w:rPr>
        <w:t>1.</w:t>
      </w:r>
    </w:p>
    <w:p w14:paraId="350F5ECA" w14:textId="2D478962" w:rsidR="00E227D8" w:rsidRPr="00E227D8" w:rsidRDefault="00E227D8" w:rsidP="00592861">
      <w:pPr>
        <w:spacing w:after="120"/>
        <w:jc w:val="both"/>
        <w:rPr>
          <w:noProof/>
          <w:color w:val="000000"/>
          <w:lang w:val="id-ID"/>
        </w:rPr>
      </w:pPr>
      <w:r w:rsidRPr="00592861">
        <w:rPr>
          <w:b/>
          <w:bCs/>
          <w:noProof/>
          <w:color w:val="000000"/>
          <w:lang w:val="id-ID"/>
        </w:rPr>
        <w:t>Tabel 1.</w:t>
      </w:r>
      <w:r w:rsidRPr="00E227D8">
        <w:rPr>
          <w:noProof/>
          <w:color w:val="000000"/>
          <w:lang w:val="id-ID"/>
        </w:rPr>
        <w:t xml:space="preserve"> Presentase interval penilaian</w:t>
      </w:r>
      <w:r w:rsidR="00592861">
        <w:rPr>
          <w:noProof/>
          <w:color w:val="000000"/>
          <w:lang w:val="id-ID"/>
        </w:rPr>
        <w:t xml:space="preserve"> </w:t>
      </w:r>
      <w:r w:rsidRPr="00E227D8">
        <w:rPr>
          <w:noProof/>
          <w:color w:val="000000"/>
          <w:lang w:val="id-ID"/>
        </w:rPr>
        <w:t>hasil validasi kelayakan ahli materi</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023"/>
        <w:gridCol w:w="2144"/>
      </w:tblGrid>
      <w:tr w:rsidR="00F10E15" w14:paraId="6E388ED7" w14:textId="77777777">
        <w:trPr>
          <w:trHeight w:val="299"/>
          <w:jc w:val="center"/>
        </w:trPr>
        <w:tc>
          <w:tcPr>
            <w:tcW w:w="0" w:type="auto"/>
            <w:tcBorders>
              <w:bottom w:val="single" w:sz="4" w:space="0" w:color="7F7F7F"/>
            </w:tcBorders>
            <w:shd w:val="clear" w:color="auto" w:fill="auto"/>
            <w:vAlign w:val="center"/>
          </w:tcPr>
          <w:p w14:paraId="3A53CAE9" w14:textId="77777777" w:rsidR="00CE3C52" w:rsidRDefault="00CE3C52">
            <w:pPr>
              <w:jc w:val="center"/>
              <w:rPr>
                <w:rFonts w:eastAsia="Gisha"/>
                <w:b/>
                <w:bCs/>
              </w:rPr>
            </w:pPr>
            <w:r>
              <w:rPr>
                <w:rFonts w:eastAsia="Gisha"/>
                <w:b/>
                <w:bCs/>
              </w:rPr>
              <w:t>Harga Penskoran</w:t>
            </w:r>
          </w:p>
        </w:tc>
        <w:tc>
          <w:tcPr>
            <w:tcW w:w="0" w:type="auto"/>
            <w:tcBorders>
              <w:bottom w:val="single" w:sz="4" w:space="0" w:color="7F7F7F"/>
            </w:tcBorders>
            <w:shd w:val="clear" w:color="auto" w:fill="auto"/>
            <w:vAlign w:val="center"/>
          </w:tcPr>
          <w:p w14:paraId="3B9C1759" w14:textId="77777777" w:rsidR="00CE3C52" w:rsidRDefault="00CE3C52">
            <w:pPr>
              <w:jc w:val="center"/>
              <w:rPr>
                <w:rFonts w:eastAsia="Gisha"/>
                <w:b/>
                <w:bCs/>
              </w:rPr>
            </w:pPr>
            <w:r>
              <w:rPr>
                <w:rFonts w:eastAsia="Gisha"/>
                <w:b/>
                <w:bCs/>
              </w:rPr>
              <w:t>Tingkat kelayakan</w:t>
            </w:r>
          </w:p>
        </w:tc>
      </w:tr>
      <w:tr w:rsidR="00F10E15" w14:paraId="10E48D45" w14:textId="77777777">
        <w:trPr>
          <w:trHeight w:val="299"/>
          <w:jc w:val="center"/>
        </w:trPr>
        <w:tc>
          <w:tcPr>
            <w:tcW w:w="0" w:type="auto"/>
            <w:tcBorders>
              <w:top w:val="single" w:sz="4" w:space="0" w:color="7F7F7F"/>
              <w:bottom w:val="single" w:sz="4" w:space="0" w:color="7F7F7F"/>
            </w:tcBorders>
            <w:shd w:val="clear" w:color="auto" w:fill="auto"/>
            <w:vAlign w:val="center"/>
          </w:tcPr>
          <w:p w14:paraId="0ACCC253" w14:textId="77777777" w:rsidR="00CE3C52" w:rsidRDefault="00CE3C52">
            <w:pPr>
              <w:jc w:val="center"/>
              <w:rPr>
                <w:rFonts w:eastAsia="Gisha"/>
                <w:b/>
                <w:bCs/>
              </w:rPr>
            </w:pPr>
            <w:r>
              <w:rPr>
                <w:rFonts w:eastAsia="Gisha"/>
                <w:b/>
                <w:bCs/>
              </w:rPr>
              <w:t>&gt;84%</w:t>
            </w:r>
          </w:p>
        </w:tc>
        <w:tc>
          <w:tcPr>
            <w:tcW w:w="0" w:type="auto"/>
            <w:tcBorders>
              <w:top w:val="single" w:sz="4" w:space="0" w:color="7F7F7F"/>
              <w:bottom w:val="single" w:sz="4" w:space="0" w:color="7F7F7F"/>
            </w:tcBorders>
            <w:shd w:val="clear" w:color="auto" w:fill="auto"/>
            <w:vAlign w:val="center"/>
          </w:tcPr>
          <w:p w14:paraId="6C479323" w14:textId="77777777" w:rsidR="00CE3C52" w:rsidRDefault="00CE3C52">
            <w:pPr>
              <w:jc w:val="center"/>
              <w:rPr>
                <w:rFonts w:eastAsia="Gisha"/>
              </w:rPr>
            </w:pPr>
            <w:r>
              <w:rPr>
                <w:rFonts w:eastAsia="Gisha"/>
              </w:rPr>
              <w:t>Sangat layak</w:t>
            </w:r>
          </w:p>
        </w:tc>
      </w:tr>
      <w:tr w:rsidR="00F10E15" w14:paraId="306ED243" w14:textId="77777777">
        <w:trPr>
          <w:trHeight w:val="299"/>
          <w:jc w:val="center"/>
        </w:trPr>
        <w:tc>
          <w:tcPr>
            <w:tcW w:w="0" w:type="auto"/>
            <w:shd w:val="clear" w:color="auto" w:fill="auto"/>
            <w:vAlign w:val="center"/>
          </w:tcPr>
          <w:p w14:paraId="2B0C44BE" w14:textId="77777777" w:rsidR="00CE3C52" w:rsidRDefault="00CE3C52">
            <w:pPr>
              <w:jc w:val="center"/>
              <w:rPr>
                <w:rFonts w:eastAsia="Gisha"/>
                <w:b/>
                <w:bCs/>
              </w:rPr>
            </w:pPr>
            <w:r>
              <w:rPr>
                <w:rFonts w:eastAsia="Gisha"/>
                <w:b/>
                <w:bCs/>
              </w:rPr>
              <w:t>69 % &lt; x ≤ 84 %</w:t>
            </w:r>
          </w:p>
        </w:tc>
        <w:tc>
          <w:tcPr>
            <w:tcW w:w="0" w:type="auto"/>
            <w:shd w:val="clear" w:color="auto" w:fill="auto"/>
            <w:vAlign w:val="center"/>
          </w:tcPr>
          <w:p w14:paraId="10B5FB1A" w14:textId="42668070" w:rsidR="00CE3C52" w:rsidRDefault="00CE3C52">
            <w:pPr>
              <w:jc w:val="center"/>
              <w:rPr>
                <w:rFonts w:eastAsia="Gisha"/>
              </w:rPr>
            </w:pPr>
            <w:r>
              <w:rPr>
                <w:rFonts w:eastAsia="Gisha"/>
              </w:rPr>
              <w:t>Layak</w:t>
            </w:r>
          </w:p>
        </w:tc>
      </w:tr>
      <w:tr w:rsidR="00F10E15" w14:paraId="732EBF30" w14:textId="77777777">
        <w:trPr>
          <w:trHeight w:val="284"/>
          <w:jc w:val="center"/>
        </w:trPr>
        <w:tc>
          <w:tcPr>
            <w:tcW w:w="0" w:type="auto"/>
            <w:tcBorders>
              <w:top w:val="single" w:sz="4" w:space="0" w:color="7F7F7F"/>
              <w:bottom w:val="single" w:sz="4" w:space="0" w:color="7F7F7F"/>
            </w:tcBorders>
            <w:shd w:val="clear" w:color="auto" w:fill="auto"/>
            <w:vAlign w:val="center"/>
          </w:tcPr>
          <w:p w14:paraId="26852890" w14:textId="77777777" w:rsidR="00CE3C52" w:rsidRDefault="00CE3C52">
            <w:pPr>
              <w:jc w:val="center"/>
              <w:rPr>
                <w:rFonts w:eastAsia="Gisha"/>
                <w:b/>
                <w:bCs/>
              </w:rPr>
            </w:pPr>
            <w:r>
              <w:rPr>
                <w:rFonts w:eastAsia="Gisha"/>
                <w:b/>
                <w:bCs/>
              </w:rPr>
              <w:t>52 % &lt; x ≤ 69 %</w:t>
            </w:r>
          </w:p>
        </w:tc>
        <w:tc>
          <w:tcPr>
            <w:tcW w:w="0" w:type="auto"/>
            <w:tcBorders>
              <w:top w:val="single" w:sz="4" w:space="0" w:color="7F7F7F"/>
              <w:bottom w:val="single" w:sz="4" w:space="0" w:color="7F7F7F"/>
            </w:tcBorders>
            <w:shd w:val="clear" w:color="auto" w:fill="auto"/>
            <w:vAlign w:val="center"/>
          </w:tcPr>
          <w:p w14:paraId="5D71D615" w14:textId="77777777" w:rsidR="00CE3C52" w:rsidRDefault="00CE3C52">
            <w:pPr>
              <w:jc w:val="center"/>
              <w:rPr>
                <w:rFonts w:eastAsia="Gisha"/>
              </w:rPr>
            </w:pPr>
            <w:r>
              <w:rPr>
                <w:rFonts w:eastAsia="Gisha"/>
              </w:rPr>
              <w:t>Cukup layak</w:t>
            </w:r>
          </w:p>
        </w:tc>
      </w:tr>
      <w:tr w:rsidR="00F10E15" w14:paraId="2FE2C37B" w14:textId="77777777">
        <w:trPr>
          <w:trHeight w:val="299"/>
          <w:jc w:val="center"/>
        </w:trPr>
        <w:tc>
          <w:tcPr>
            <w:tcW w:w="0" w:type="auto"/>
            <w:shd w:val="clear" w:color="auto" w:fill="auto"/>
            <w:vAlign w:val="center"/>
          </w:tcPr>
          <w:p w14:paraId="6369934A" w14:textId="77777777" w:rsidR="00CE3C52" w:rsidRDefault="00CE3C52">
            <w:pPr>
              <w:jc w:val="center"/>
              <w:rPr>
                <w:rFonts w:eastAsia="Gisha"/>
                <w:b/>
                <w:bCs/>
              </w:rPr>
            </w:pPr>
            <w:r>
              <w:rPr>
                <w:rFonts w:eastAsia="Gisha"/>
                <w:b/>
                <w:bCs/>
              </w:rPr>
              <w:t>36 % &lt; x ≤ 52 %</w:t>
            </w:r>
          </w:p>
        </w:tc>
        <w:tc>
          <w:tcPr>
            <w:tcW w:w="0" w:type="auto"/>
            <w:shd w:val="clear" w:color="auto" w:fill="auto"/>
            <w:vAlign w:val="center"/>
          </w:tcPr>
          <w:p w14:paraId="64446BA7" w14:textId="77777777" w:rsidR="00CE3C52" w:rsidRDefault="00CE3C52">
            <w:pPr>
              <w:jc w:val="center"/>
              <w:rPr>
                <w:rFonts w:eastAsia="Gisha"/>
              </w:rPr>
            </w:pPr>
            <w:r>
              <w:rPr>
                <w:rFonts w:eastAsia="Gisha"/>
              </w:rPr>
              <w:t>Tidak layak</w:t>
            </w:r>
          </w:p>
        </w:tc>
      </w:tr>
      <w:tr w:rsidR="00F10E15" w14:paraId="0A2B23E4" w14:textId="77777777">
        <w:trPr>
          <w:trHeight w:val="313"/>
          <w:jc w:val="center"/>
        </w:trPr>
        <w:tc>
          <w:tcPr>
            <w:tcW w:w="0" w:type="auto"/>
            <w:tcBorders>
              <w:top w:val="single" w:sz="4" w:space="0" w:color="7F7F7F"/>
              <w:bottom w:val="single" w:sz="4" w:space="0" w:color="7F7F7F"/>
            </w:tcBorders>
            <w:shd w:val="clear" w:color="auto" w:fill="auto"/>
            <w:vAlign w:val="center"/>
          </w:tcPr>
          <w:p w14:paraId="2972090C" w14:textId="77777777" w:rsidR="00CE3C52" w:rsidRDefault="00CE3C52">
            <w:pPr>
              <w:jc w:val="center"/>
              <w:rPr>
                <w:rFonts w:eastAsia="Gisha"/>
                <w:b/>
                <w:bCs/>
              </w:rPr>
            </w:pPr>
            <w:r>
              <w:rPr>
                <w:rFonts w:eastAsia="Gisha"/>
                <w:b/>
                <w:bCs/>
              </w:rPr>
              <w:t>&lt; 36 %</w:t>
            </w:r>
          </w:p>
        </w:tc>
        <w:tc>
          <w:tcPr>
            <w:tcW w:w="0" w:type="auto"/>
            <w:tcBorders>
              <w:top w:val="single" w:sz="4" w:space="0" w:color="7F7F7F"/>
              <w:bottom w:val="single" w:sz="4" w:space="0" w:color="7F7F7F"/>
            </w:tcBorders>
            <w:shd w:val="clear" w:color="auto" w:fill="auto"/>
            <w:vAlign w:val="center"/>
          </w:tcPr>
          <w:p w14:paraId="16D1D027" w14:textId="77777777" w:rsidR="00CE3C52" w:rsidRDefault="00CE3C52">
            <w:pPr>
              <w:jc w:val="center"/>
              <w:rPr>
                <w:rFonts w:eastAsia="Gisha"/>
              </w:rPr>
            </w:pPr>
            <w:r>
              <w:rPr>
                <w:rFonts w:eastAsia="Gisha"/>
              </w:rPr>
              <w:t>Tidak layak</w:t>
            </w:r>
          </w:p>
        </w:tc>
      </w:tr>
    </w:tbl>
    <w:p w14:paraId="12D43796" w14:textId="77FA8DE9" w:rsidR="00E227D8" w:rsidRPr="00E227D8" w:rsidRDefault="00E227D8" w:rsidP="00E227D8">
      <w:pPr>
        <w:spacing w:after="120"/>
        <w:ind w:firstLine="720"/>
        <w:jc w:val="both"/>
        <w:rPr>
          <w:noProof/>
          <w:color w:val="000000"/>
          <w:lang w:val="id-ID"/>
        </w:rPr>
      </w:pPr>
      <w:r w:rsidRPr="00E227D8">
        <w:rPr>
          <w:noProof/>
          <w:color w:val="000000"/>
          <w:lang w:val="id-ID"/>
        </w:rPr>
        <w:t>Beriku</w:t>
      </w:r>
      <w:r w:rsidR="009E24CD">
        <w:rPr>
          <w:noProof/>
          <w:color w:val="000000"/>
          <w:lang w:val="id-ID"/>
        </w:rPr>
        <w:t>t</w:t>
      </w:r>
      <w:r w:rsidRPr="00E227D8">
        <w:rPr>
          <w:noProof/>
          <w:color w:val="000000"/>
          <w:lang w:val="id-ID"/>
        </w:rPr>
        <w:t>nya persentase dari tanggapan peserta didik dengan kriteria/kategori sebagai berikut:</w:t>
      </w:r>
    </w:p>
    <w:p w14:paraId="72653F98" w14:textId="77777777" w:rsidR="00E227D8" w:rsidRPr="00E227D8" w:rsidRDefault="00E227D8" w:rsidP="00E227D8">
      <w:pPr>
        <w:spacing w:after="120"/>
        <w:jc w:val="both"/>
        <w:rPr>
          <w:noProof/>
          <w:color w:val="000000"/>
          <w:lang w:val="id-ID"/>
        </w:rPr>
      </w:pPr>
      <w:r w:rsidRPr="00E227D8">
        <w:rPr>
          <w:b/>
          <w:bCs/>
          <w:noProof/>
          <w:color w:val="000000"/>
          <w:lang w:val="id-ID"/>
        </w:rPr>
        <w:t>Tabel 2.</w:t>
      </w:r>
      <w:r w:rsidRPr="00E227D8">
        <w:rPr>
          <w:noProof/>
          <w:color w:val="000000"/>
          <w:lang w:val="id-ID"/>
        </w:rPr>
        <w:t xml:space="preserve"> Presentase Interval penilaian kriteria/respon peserta didik</w:t>
      </w:r>
    </w:p>
    <w:tbl>
      <w:tblPr>
        <w:tblW w:w="0" w:type="auto"/>
        <w:tblBorders>
          <w:top w:val="single" w:sz="4" w:space="0" w:color="7F7F7F"/>
          <w:bottom w:val="single" w:sz="4" w:space="0" w:color="7F7F7F"/>
        </w:tblBorders>
        <w:tblLook w:val="04A0" w:firstRow="1" w:lastRow="0" w:firstColumn="1" w:lastColumn="0" w:noHBand="0" w:noVBand="1"/>
      </w:tblPr>
      <w:tblGrid>
        <w:gridCol w:w="2658"/>
        <w:gridCol w:w="2404"/>
      </w:tblGrid>
      <w:tr w:rsidR="00F10E15" w:rsidRPr="00130818" w14:paraId="3178A917" w14:textId="77777777">
        <w:trPr>
          <w:trHeight w:val="315"/>
        </w:trPr>
        <w:tc>
          <w:tcPr>
            <w:tcW w:w="0" w:type="auto"/>
            <w:tcBorders>
              <w:bottom w:val="single" w:sz="4" w:space="0" w:color="7F7F7F"/>
            </w:tcBorders>
            <w:shd w:val="clear" w:color="auto" w:fill="auto"/>
            <w:vAlign w:val="center"/>
          </w:tcPr>
          <w:p w14:paraId="5EA9B108" w14:textId="77777777" w:rsidR="00E227D8" w:rsidRDefault="00E227D8">
            <w:pPr>
              <w:jc w:val="center"/>
              <w:rPr>
                <w:rFonts w:eastAsia="Gisha"/>
                <w:b/>
                <w:bCs/>
              </w:rPr>
            </w:pPr>
            <w:r>
              <w:rPr>
                <w:rFonts w:eastAsia="Gisha"/>
                <w:b/>
                <w:bCs/>
              </w:rPr>
              <w:t>Persentase Respon Peserta Didik</w:t>
            </w:r>
          </w:p>
        </w:tc>
        <w:tc>
          <w:tcPr>
            <w:tcW w:w="0" w:type="auto"/>
            <w:tcBorders>
              <w:bottom w:val="single" w:sz="4" w:space="0" w:color="7F7F7F"/>
            </w:tcBorders>
            <w:shd w:val="clear" w:color="auto" w:fill="auto"/>
            <w:vAlign w:val="center"/>
          </w:tcPr>
          <w:p w14:paraId="2EF96A88" w14:textId="153640D2" w:rsidR="00E227D8" w:rsidRDefault="00E227D8">
            <w:pPr>
              <w:jc w:val="center"/>
              <w:rPr>
                <w:rFonts w:eastAsia="Gisha"/>
                <w:b/>
                <w:bCs/>
              </w:rPr>
            </w:pPr>
            <w:r>
              <w:rPr>
                <w:rFonts w:eastAsia="Gisha"/>
                <w:b/>
                <w:bCs/>
              </w:rPr>
              <w:t>Kriteria Respon Peserta Didik</w:t>
            </w:r>
          </w:p>
        </w:tc>
      </w:tr>
      <w:tr w:rsidR="00F10E15" w:rsidRPr="00130818" w14:paraId="191EDF4A" w14:textId="77777777">
        <w:trPr>
          <w:trHeight w:val="300"/>
        </w:trPr>
        <w:tc>
          <w:tcPr>
            <w:tcW w:w="0" w:type="auto"/>
            <w:tcBorders>
              <w:top w:val="single" w:sz="4" w:space="0" w:color="7F7F7F"/>
              <w:bottom w:val="single" w:sz="4" w:space="0" w:color="7F7F7F"/>
            </w:tcBorders>
            <w:shd w:val="clear" w:color="auto" w:fill="auto"/>
            <w:vAlign w:val="center"/>
          </w:tcPr>
          <w:p w14:paraId="7CFBAE58" w14:textId="77777777" w:rsidR="00E227D8" w:rsidRDefault="00E227D8">
            <w:pPr>
              <w:jc w:val="center"/>
              <w:rPr>
                <w:rFonts w:eastAsia="Gisha"/>
                <w:b/>
                <w:bCs/>
              </w:rPr>
            </w:pPr>
            <w:r>
              <w:rPr>
                <w:rFonts w:eastAsia="Gisha"/>
                <w:b/>
                <w:bCs/>
              </w:rPr>
              <w:t>&gt;84%</w:t>
            </w:r>
          </w:p>
        </w:tc>
        <w:tc>
          <w:tcPr>
            <w:tcW w:w="0" w:type="auto"/>
            <w:tcBorders>
              <w:top w:val="single" w:sz="4" w:space="0" w:color="7F7F7F"/>
              <w:bottom w:val="single" w:sz="4" w:space="0" w:color="7F7F7F"/>
            </w:tcBorders>
            <w:shd w:val="clear" w:color="auto" w:fill="auto"/>
            <w:vAlign w:val="center"/>
          </w:tcPr>
          <w:p w14:paraId="5E5C61C0" w14:textId="77777777" w:rsidR="00E227D8" w:rsidRDefault="00E227D8">
            <w:pPr>
              <w:jc w:val="center"/>
              <w:rPr>
                <w:rFonts w:eastAsia="Gisha"/>
              </w:rPr>
            </w:pPr>
            <w:r>
              <w:rPr>
                <w:rFonts w:eastAsia="Gisha"/>
              </w:rPr>
              <w:t>Sangat layak</w:t>
            </w:r>
          </w:p>
        </w:tc>
      </w:tr>
      <w:tr w:rsidR="00F10E15" w:rsidRPr="00130818" w14:paraId="4B4DC9D9" w14:textId="77777777">
        <w:trPr>
          <w:trHeight w:val="315"/>
        </w:trPr>
        <w:tc>
          <w:tcPr>
            <w:tcW w:w="0" w:type="auto"/>
            <w:shd w:val="clear" w:color="auto" w:fill="auto"/>
            <w:vAlign w:val="center"/>
          </w:tcPr>
          <w:p w14:paraId="5068D9DF" w14:textId="77777777" w:rsidR="00E227D8" w:rsidRDefault="00E227D8">
            <w:pPr>
              <w:jc w:val="center"/>
              <w:rPr>
                <w:rFonts w:eastAsia="Gisha"/>
                <w:b/>
                <w:bCs/>
              </w:rPr>
            </w:pPr>
            <w:r>
              <w:rPr>
                <w:rFonts w:eastAsia="Gisha"/>
                <w:b/>
                <w:bCs/>
              </w:rPr>
              <w:t>69% &lt; x ≤ 84%</w:t>
            </w:r>
          </w:p>
        </w:tc>
        <w:tc>
          <w:tcPr>
            <w:tcW w:w="0" w:type="auto"/>
            <w:shd w:val="clear" w:color="auto" w:fill="auto"/>
            <w:vAlign w:val="center"/>
          </w:tcPr>
          <w:p w14:paraId="617B1E7F" w14:textId="77777777" w:rsidR="00E227D8" w:rsidRDefault="00E227D8">
            <w:pPr>
              <w:jc w:val="center"/>
              <w:rPr>
                <w:rFonts w:eastAsia="Gisha"/>
              </w:rPr>
            </w:pPr>
            <w:r>
              <w:rPr>
                <w:rFonts w:eastAsia="Gisha"/>
              </w:rPr>
              <w:t>Layak</w:t>
            </w:r>
          </w:p>
        </w:tc>
      </w:tr>
      <w:tr w:rsidR="00F10E15" w:rsidRPr="00130818" w14:paraId="706F488D" w14:textId="77777777">
        <w:trPr>
          <w:trHeight w:val="315"/>
        </w:trPr>
        <w:tc>
          <w:tcPr>
            <w:tcW w:w="0" w:type="auto"/>
            <w:tcBorders>
              <w:top w:val="single" w:sz="4" w:space="0" w:color="7F7F7F"/>
              <w:bottom w:val="single" w:sz="4" w:space="0" w:color="7F7F7F"/>
            </w:tcBorders>
            <w:shd w:val="clear" w:color="auto" w:fill="auto"/>
            <w:vAlign w:val="center"/>
          </w:tcPr>
          <w:p w14:paraId="02457043" w14:textId="77777777" w:rsidR="00E227D8" w:rsidRDefault="00E227D8">
            <w:pPr>
              <w:jc w:val="center"/>
              <w:rPr>
                <w:rFonts w:eastAsia="Gisha"/>
                <w:b/>
                <w:bCs/>
              </w:rPr>
            </w:pPr>
            <w:r>
              <w:rPr>
                <w:rFonts w:eastAsia="Gisha"/>
                <w:b/>
                <w:bCs/>
              </w:rPr>
              <w:t>52% &lt; x ≤ 69%</w:t>
            </w:r>
          </w:p>
        </w:tc>
        <w:tc>
          <w:tcPr>
            <w:tcW w:w="0" w:type="auto"/>
            <w:tcBorders>
              <w:top w:val="single" w:sz="4" w:space="0" w:color="7F7F7F"/>
              <w:bottom w:val="single" w:sz="4" w:space="0" w:color="7F7F7F"/>
            </w:tcBorders>
            <w:shd w:val="clear" w:color="auto" w:fill="auto"/>
            <w:vAlign w:val="center"/>
          </w:tcPr>
          <w:p w14:paraId="3CF0796E" w14:textId="77777777" w:rsidR="00E227D8" w:rsidRDefault="00E227D8">
            <w:pPr>
              <w:jc w:val="center"/>
              <w:rPr>
                <w:rFonts w:eastAsia="Gisha"/>
              </w:rPr>
            </w:pPr>
            <w:r>
              <w:rPr>
                <w:rFonts w:eastAsia="Gisha"/>
              </w:rPr>
              <w:t>Cukup layak</w:t>
            </w:r>
          </w:p>
        </w:tc>
      </w:tr>
      <w:tr w:rsidR="00F10E15" w:rsidRPr="00130818" w14:paraId="19434FE7" w14:textId="77777777">
        <w:trPr>
          <w:trHeight w:val="315"/>
        </w:trPr>
        <w:tc>
          <w:tcPr>
            <w:tcW w:w="0" w:type="auto"/>
            <w:shd w:val="clear" w:color="auto" w:fill="auto"/>
            <w:vAlign w:val="center"/>
          </w:tcPr>
          <w:p w14:paraId="783F4706" w14:textId="77777777" w:rsidR="00E227D8" w:rsidRDefault="00E227D8">
            <w:pPr>
              <w:jc w:val="center"/>
              <w:rPr>
                <w:rFonts w:eastAsia="Gisha"/>
                <w:b/>
                <w:bCs/>
              </w:rPr>
            </w:pPr>
            <w:r>
              <w:rPr>
                <w:rFonts w:eastAsia="Gisha"/>
                <w:b/>
                <w:bCs/>
              </w:rPr>
              <w:t>36% &lt; x ≤ 52%</w:t>
            </w:r>
          </w:p>
        </w:tc>
        <w:tc>
          <w:tcPr>
            <w:tcW w:w="0" w:type="auto"/>
            <w:shd w:val="clear" w:color="auto" w:fill="auto"/>
            <w:vAlign w:val="center"/>
          </w:tcPr>
          <w:p w14:paraId="2E94B07C" w14:textId="77777777" w:rsidR="00E227D8" w:rsidRDefault="00E227D8">
            <w:pPr>
              <w:jc w:val="center"/>
              <w:rPr>
                <w:rFonts w:eastAsia="Gisha"/>
              </w:rPr>
            </w:pPr>
            <w:r>
              <w:rPr>
                <w:rFonts w:eastAsia="Gisha"/>
              </w:rPr>
              <w:t>Tidak layak</w:t>
            </w:r>
          </w:p>
        </w:tc>
      </w:tr>
      <w:tr w:rsidR="00F10E15" w:rsidRPr="00130818" w14:paraId="3C19C57B" w14:textId="77777777">
        <w:trPr>
          <w:trHeight w:val="315"/>
        </w:trPr>
        <w:tc>
          <w:tcPr>
            <w:tcW w:w="0" w:type="auto"/>
            <w:tcBorders>
              <w:top w:val="single" w:sz="4" w:space="0" w:color="7F7F7F"/>
              <w:bottom w:val="single" w:sz="4" w:space="0" w:color="7F7F7F"/>
            </w:tcBorders>
            <w:shd w:val="clear" w:color="auto" w:fill="auto"/>
            <w:vAlign w:val="center"/>
          </w:tcPr>
          <w:p w14:paraId="465D1600" w14:textId="77777777" w:rsidR="00E227D8" w:rsidRDefault="00E227D8">
            <w:pPr>
              <w:jc w:val="center"/>
              <w:rPr>
                <w:rFonts w:eastAsia="Gisha"/>
                <w:b/>
                <w:bCs/>
              </w:rPr>
            </w:pPr>
            <w:r>
              <w:rPr>
                <w:rFonts w:eastAsia="Gisha"/>
                <w:b/>
                <w:bCs/>
              </w:rPr>
              <w:t>&lt; 36%</w:t>
            </w:r>
          </w:p>
        </w:tc>
        <w:tc>
          <w:tcPr>
            <w:tcW w:w="0" w:type="auto"/>
            <w:tcBorders>
              <w:top w:val="single" w:sz="4" w:space="0" w:color="7F7F7F"/>
              <w:bottom w:val="single" w:sz="4" w:space="0" w:color="7F7F7F"/>
            </w:tcBorders>
            <w:shd w:val="clear" w:color="auto" w:fill="auto"/>
            <w:vAlign w:val="center"/>
          </w:tcPr>
          <w:p w14:paraId="7C21E9F8" w14:textId="77777777" w:rsidR="00E227D8" w:rsidRDefault="00E227D8">
            <w:pPr>
              <w:jc w:val="center"/>
              <w:rPr>
                <w:rFonts w:eastAsia="Gisha"/>
              </w:rPr>
            </w:pPr>
            <w:r>
              <w:rPr>
                <w:rFonts w:eastAsia="Gisha"/>
              </w:rPr>
              <w:t>Tidak layak</w:t>
            </w:r>
          </w:p>
        </w:tc>
      </w:tr>
    </w:tbl>
    <w:p w14:paraId="346841AA" w14:textId="3E09DF56" w:rsidR="00AC79D7" w:rsidRPr="00D940A4" w:rsidRDefault="00E227D8" w:rsidP="00E227D8">
      <w:pPr>
        <w:spacing w:after="120"/>
        <w:ind w:firstLine="720"/>
        <w:jc w:val="both"/>
        <w:rPr>
          <w:noProof/>
          <w:color w:val="000000"/>
          <w:lang w:val="id-ID"/>
        </w:rPr>
      </w:pPr>
      <w:r w:rsidRPr="00E227D8">
        <w:rPr>
          <w:noProof/>
          <w:color w:val="000000"/>
          <w:lang w:val="id-ID"/>
        </w:rPr>
        <w:t>Pada kelayakan produk Web Google Sites dengan hasil pengembangan minimal 52 ≤ X &lt; 68 kategori ”Cukup menarik”, agar hasil skor, besar dari ahli materi dan peserta didik, nilai akhir skor minim 52 ≤ X &lt; 68 (Cukup Menarik), maka produk Web Google Sites dapat dikatakan layak digunakan.</w:t>
      </w:r>
      <w:r w:rsidR="00F9445D" w:rsidRPr="00D940A4">
        <w:rPr>
          <w:noProof/>
          <w:color w:val="000000"/>
          <w:lang w:val="id-ID"/>
        </w:rPr>
        <w:t>perumusan masalah, pengumpulan data, analisis data, pelaporan data</w:t>
      </w:r>
      <w:r w:rsidR="00702C3C">
        <w:rPr>
          <w:noProof/>
          <w:color w:val="000000"/>
          <w:lang w:val="id-ID"/>
        </w:rPr>
        <w:t>, dan perencanaan tindakan.</w:t>
      </w:r>
    </w:p>
    <w:p w14:paraId="1EABF4A5" w14:textId="77777777" w:rsidR="00AC79D7" w:rsidRPr="00D940A4" w:rsidRDefault="009874F0" w:rsidP="00AC79D7">
      <w:pPr>
        <w:numPr>
          <w:ilvl w:val="0"/>
          <w:numId w:val="1"/>
        </w:numPr>
        <w:tabs>
          <w:tab w:val="clear" w:pos="720"/>
        </w:tabs>
        <w:ind w:left="360"/>
        <w:rPr>
          <w:b/>
          <w:noProof/>
          <w:lang w:val="id-ID"/>
        </w:rPr>
      </w:pPr>
      <w:r w:rsidRPr="00D940A4">
        <w:rPr>
          <w:b/>
          <w:noProof/>
          <w:lang w:val="id-ID"/>
        </w:rPr>
        <w:t>Hasil dan Pembahasan</w:t>
      </w:r>
    </w:p>
    <w:p w14:paraId="5A084A0A" w14:textId="77777777" w:rsidR="00592861" w:rsidRPr="00592861" w:rsidRDefault="00592861" w:rsidP="00592861">
      <w:pPr>
        <w:ind w:firstLine="720"/>
        <w:jc w:val="both"/>
        <w:rPr>
          <w:bCs/>
          <w:noProof/>
        </w:rPr>
      </w:pPr>
      <w:r w:rsidRPr="00592861">
        <w:rPr>
          <w:noProof/>
        </w:rPr>
        <w:t xml:space="preserve">Pengembangan media pembelajaran berbasis Google Sites </w:t>
      </w:r>
      <w:r w:rsidRPr="00592861">
        <w:rPr>
          <w:bCs/>
          <w:noProof/>
        </w:rPr>
        <w:t>dengan tema</w:t>
      </w:r>
      <w:r w:rsidRPr="00592861">
        <w:rPr>
          <w:noProof/>
        </w:rPr>
        <w:t xml:space="preserve"> sosiologi </w:t>
      </w:r>
      <w:r w:rsidRPr="00592861">
        <w:rPr>
          <w:bCs/>
          <w:noProof/>
        </w:rPr>
        <w:t>ini</w:t>
      </w:r>
      <w:r w:rsidRPr="00592861">
        <w:rPr>
          <w:noProof/>
        </w:rPr>
        <w:t xml:space="preserve"> merupakan jenis penelitian dengan menggunakan metode </w:t>
      </w:r>
      <w:r w:rsidRPr="00592861">
        <w:rPr>
          <w:bCs/>
          <w:noProof/>
        </w:rPr>
        <w:t>research</w:t>
      </w:r>
      <w:r w:rsidRPr="00592861">
        <w:rPr>
          <w:noProof/>
        </w:rPr>
        <w:t xml:space="preserve"> and </w:t>
      </w:r>
      <w:r w:rsidRPr="00592861">
        <w:rPr>
          <w:bCs/>
          <w:noProof/>
        </w:rPr>
        <w:t>development. Tujuan dari penelitian</w:t>
      </w:r>
      <w:r w:rsidRPr="00592861">
        <w:rPr>
          <w:noProof/>
        </w:rPr>
        <w:t xml:space="preserve"> ini </w:t>
      </w:r>
      <w:r w:rsidRPr="00592861">
        <w:rPr>
          <w:bCs/>
          <w:noProof/>
        </w:rPr>
        <w:t>adalah</w:t>
      </w:r>
      <w:r w:rsidRPr="00592861">
        <w:rPr>
          <w:noProof/>
        </w:rPr>
        <w:t xml:space="preserve"> untuk mengembangkan produk media pembelajaran sifat koligatif larutan berupa Web Google Sites. Hal ini didasarkan atas pertimbangan bahwa penelitian ini lebih memfokuskan pada proses pengembangan produk dengan melihat kondisi peserta didik di salah satu SMA Bangun Jaya sebagai dasar pengembangannya. </w:t>
      </w:r>
      <w:r w:rsidRPr="00592861">
        <w:rPr>
          <w:bCs/>
          <w:noProof/>
        </w:rPr>
        <w:t>Berikut adalah</w:t>
      </w:r>
      <w:r w:rsidRPr="00592861">
        <w:rPr>
          <w:noProof/>
        </w:rPr>
        <w:t xml:space="preserve"> proses pengembangan media pembelajaran </w:t>
      </w:r>
      <w:r w:rsidRPr="00592861">
        <w:rPr>
          <w:bCs/>
          <w:noProof/>
        </w:rPr>
        <w:t>untuk Web Google Sites:</w:t>
      </w:r>
    </w:p>
    <w:p w14:paraId="0B0D407F" w14:textId="554E8962" w:rsidR="00592861" w:rsidRPr="00592861" w:rsidRDefault="00592861" w:rsidP="00592861">
      <w:pPr>
        <w:numPr>
          <w:ilvl w:val="0"/>
          <w:numId w:val="9"/>
        </w:numPr>
        <w:ind w:left="360"/>
        <w:jc w:val="both"/>
        <w:rPr>
          <w:b/>
          <w:noProof/>
          <w:lang w:val="id-ID"/>
        </w:rPr>
      </w:pPr>
      <w:r w:rsidRPr="00592861">
        <w:rPr>
          <w:b/>
          <w:noProof/>
        </w:rPr>
        <w:t>Tahap anal</w:t>
      </w:r>
      <w:r w:rsidR="00A4793C">
        <w:rPr>
          <w:b/>
          <w:noProof/>
        </w:rPr>
        <w:t>i</w:t>
      </w:r>
      <w:r w:rsidRPr="00592861">
        <w:rPr>
          <w:b/>
          <w:noProof/>
        </w:rPr>
        <w:t xml:space="preserve">sis </w:t>
      </w:r>
    </w:p>
    <w:p w14:paraId="166FF9F8" w14:textId="77777777" w:rsidR="00592861" w:rsidRPr="000A0F7A" w:rsidRDefault="00592861" w:rsidP="00592861">
      <w:pPr>
        <w:numPr>
          <w:ilvl w:val="0"/>
          <w:numId w:val="5"/>
        </w:numPr>
        <w:ind w:left="720"/>
        <w:jc w:val="both"/>
        <w:rPr>
          <w:b/>
          <w:noProof/>
          <w:lang w:val="id-ID"/>
        </w:rPr>
      </w:pPr>
      <w:r w:rsidRPr="000A0F7A">
        <w:rPr>
          <w:b/>
          <w:noProof/>
        </w:rPr>
        <w:t>Analisis Kebutuhan</w:t>
      </w:r>
    </w:p>
    <w:p w14:paraId="60D54A8D" w14:textId="4E5A6CBD" w:rsidR="00592861" w:rsidRPr="00592861" w:rsidRDefault="00592861" w:rsidP="00592861">
      <w:pPr>
        <w:ind w:firstLine="720"/>
        <w:jc w:val="both"/>
        <w:rPr>
          <w:noProof/>
        </w:rPr>
      </w:pPr>
      <w:r w:rsidRPr="00592861">
        <w:rPr>
          <w:noProof/>
        </w:rPr>
        <w:t xml:space="preserve">Berdasarkan hasil wawancara dengan guru SMAN Bangun Jaya menjelaskan bahwa sebelumnya sekolah menggunakan media jagaratu dalam melaksanakan pembelajaran daring. Jagaratu </w:t>
      </w:r>
      <w:r w:rsidRPr="00592861">
        <w:rPr>
          <w:bCs/>
          <w:noProof/>
        </w:rPr>
        <w:t>adalah</w:t>
      </w:r>
      <w:r w:rsidRPr="00592861">
        <w:rPr>
          <w:noProof/>
        </w:rPr>
        <w:t xml:space="preserve"> platform berbasis web yang </w:t>
      </w:r>
      <w:r w:rsidRPr="00592861">
        <w:rPr>
          <w:noProof/>
        </w:rPr>
        <w:lastRenderedPageBreak/>
        <w:t xml:space="preserve">dikembangkan oleh </w:t>
      </w:r>
      <w:r w:rsidRPr="00592861">
        <w:rPr>
          <w:bCs/>
          <w:noProof/>
        </w:rPr>
        <w:t>Direktur</w:t>
      </w:r>
      <w:r w:rsidRPr="00592861">
        <w:rPr>
          <w:noProof/>
        </w:rPr>
        <w:t xml:space="preserve"> Pendidikan Jawa Tengah untuk pembelajaran </w:t>
      </w:r>
      <w:r w:rsidRPr="00592861">
        <w:rPr>
          <w:bCs/>
          <w:noProof/>
        </w:rPr>
        <w:t>online. Namun,</w:t>
      </w:r>
      <w:r w:rsidRPr="00592861">
        <w:rPr>
          <w:noProof/>
        </w:rPr>
        <w:t xml:space="preserve"> aplikasi tersebut sering mengalami </w:t>
      </w:r>
      <w:r w:rsidRPr="00592861">
        <w:rPr>
          <w:bCs/>
          <w:noProof/>
        </w:rPr>
        <w:t>masalah</w:t>
      </w:r>
      <w:r w:rsidRPr="00592861">
        <w:rPr>
          <w:noProof/>
        </w:rPr>
        <w:t xml:space="preserve"> yang mengganggu proses </w:t>
      </w:r>
      <w:r w:rsidRPr="00592861">
        <w:rPr>
          <w:bCs/>
          <w:noProof/>
        </w:rPr>
        <w:t>pembelajaran, seperti server downtime. Dengan cara ini,</w:t>
      </w:r>
      <w:r w:rsidRPr="00592861">
        <w:rPr>
          <w:noProof/>
        </w:rPr>
        <w:t xml:space="preserve"> sekolah </w:t>
      </w:r>
      <w:r w:rsidRPr="00592861">
        <w:rPr>
          <w:bCs/>
          <w:noProof/>
        </w:rPr>
        <w:t>menawarkan</w:t>
      </w:r>
      <w:r w:rsidRPr="00592861">
        <w:rPr>
          <w:noProof/>
        </w:rPr>
        <w:t xml:space="preserve"> kebebasan </w:t>
      </w:r>
      <w:r w:rsidRPr="00592861">
        <w:rPr>
          <w:bCs/>
          <w:noProof/>
        </w:rPr>
        <w:t>untuk</w:t>
      </w:r>
      <w:r w:rsidRPr="00592861">
        <w:rPr>
          <w:noProof/>
        </w:rPr>
        <w:t xml:space="preserve"> menggunakan media </w:t>
      </w:r>
      <w:r w:rsidRPr="00592861">
        <w:rPr>
          <w:bCs/>
          <w:noProof/>
        </w:rPr>
        <w:t xml:space="preserve">apa pun untuk belajar </w:t>
      </w:r>
      <w:r w:rsidR="00D532A6">
        <w:rPr>
          <w:bCs/>
          <w:noProof/>
        </w:rPr>
        <w:t>[</w:t>
      </w:r>
      <w:r w:rsidR="000A1A7D">
        <w:rPr>
          <w:bCs/>
          <w:noProof/>
        </w:rPr>
        <w:t>4</w:t>
      </w:r>
      <w:r w:rsidR="00B4350D">
        <w:rPr>
          <w:bCs/>
          <w:noProof/>
        </w:rPr>
        <w:t>7</w:t>
      </w:r>
      <w:r w:rsidR="00D532A6">
        <w:rPr>
          <w:bCs/>
          <w:noProof/>
        </w:rPr>
        <w:t xml:space="preserve">]. </w:t>
      </w:r>
      <w:r w:rsidRPr="00592861">
        <w:rPr>
          <w:noProof/>
        </w:rPr>
        <w:t xml:space="preserve">Namun kondisi ini </w:t>
      </w:r>
      <w:r w:rsidRPr="00592861">
        <w:rPr>
          <w:bCs/>
          <w:noProof/>
        </w:rPr>
        <w:t>sebenarnya menyulitkan siswa</w:t>
      </w:r>
      <w:r w:rsidRPr="00592861">
        <w:rPr>
          <w:noProof/>
        </w:rPr>
        <w:t xml:space="preserve"> karena beberapa guru menggunakan media yang </w:t>
      </w:r>
      <w:r w:rsidRPr="00592861">
        <w:rPr>
          <w:bCs/>
          <w:noProof/>
        </w:rPr>
        <w:t>berbeda</w:t>
      </w:r>
      <w:r w:rsidRPr="00592861">
        <w:rPr>
          <w:noProof/>
        </w:rPr>
        <w:t xml:space="preserve"> sehingga </w:t>
      </w:r>
      <w:r w:rsidRPr="00592861">
        <w:rPr>
          <w:bCs/>
          <w:noProof/>
        </w:rPr>
        <w:t>siswa perlu</w:t>
      </w:r>
      <w:r w:rsidRPr="00592861">
        <w:rPr>
          <w:noProof/>
        </w:rPr>
        <w:t xml:space="preserve"> menginstal </w:t>
      </w:r>
      <w:r w:rsidRPr="00592861">
        <w:rPr>
          <w:bCs/>
          <w:noProof/>
        </w:rPr>
        <w:t>aplikasi yang berbeda.</w:t>
      </w:r>
      <w:r w:rsidRPr="00592861">
        <w:rPr>
          <w:noProof/>
        </w:rPr>
        <w:t xml:space="preserve"> Selain </w:t>
      </w:r>
      <w:r w:rsidRPr="00592861">
        <w:rPr>
          <w:bCs/>
          <w:noProof/>
        </w:rPr>
        <w:t>itu,</w:t>
      </w:r>
      <w:r w:rsidRPr="00592861">
        <w:rPr>
          <w:noProof/>
        </w:rPr>
        <w:t xml:space="preserve"> beberapa guru </w:t>
      </w:r>
      <w:r w:rsidRPr="00592861">
        <w:rPr>
          <w:bCs/>
          <w:noProof/>
        </w:rPr>
        <w:t>SMA</w:t>
      </w:r>
      <w:r w:rsidRPr="00592861">
        <w:rPr>
          <w:noProof/>
        </w:rPr>
        <w:t xml:space="preserve"> N Bangun Jaya </w:t>
      </w:r>
      <w:r w:rsidRPr="00592861">
        <w:rPr>
          <w:bCs/>
          <w:noProof/>
        </w:rPr>
        <w:t>mencatat bahwa</w:t>
      </w:r>
      <w:r w:rsidRPr="00592861">
        <w:rPr>
          <w:noProof/>
        </w:rPr>
        <w:t xml:space="preserve"> kurangnya </w:t>
      </w:r>
      <w:r w:rsidRPr="00592861">
        <w:rPr>
          <w:bCs/>
          <w:noProof/>
        </w:rPr>
        <w:t>semangat siswa terhadap</w:t>
      </w:r>
      <w:r w:rsidRPr="00592861">
        <w:rPr>
          <w:noProof/>
        </w:rPr>
        <w:t xml:space="preserve"> proses pembelajaran menunjukkan bahwa </w:t>
      </w:r>
      <w:r w:rsidRPr="00592861">
        <w:rPr>
          <w:bCs/>
          <w:noProof/>
        </w:rPr>
        <w:t>siswa</w:t>
      </w:r>
      <w:r w:rsidRPr="00592861">
        <w:rPr>
          <w:noProof/>
        </w:rPr>
        <w:t xml:space="preserve"> bosan atau </w:t>
      </w:r>
      <w:r w:rsidRPr="00592861">
        <w:rPr>
          <w:bCs/>
          <w:noProof/>
        </w:rPr>
        <w:t>bosan</w:t>
      </w:r>
      <w:r w:rsidRPr="00592861">
        <w:rPr>
          <w:noProof/>
        </w:rPr>
        <w:t xml:space="preserve"> dengan model pembelajaran yang terlalu monoton.</w:t>
      </w:r>
    </w:p>
    <w:p w14:paraId="7199EA8C" w14:textId="77777777" w:rsidR="00592861" w:rsidRPr="000A0F7A" w:rsidRDefault="00592861" w:rsidP="00592861">
      <w:pPr>
        <w:numPr>
          <w:ilvl w:val="0"/>
          <w:numId w:val="5"/>
        </w:numPr>
        <w:ind w:left="720"/>
        <w:jc w:val="both"/>
        <w:rPr>
          <w:b/>
          <w:bCs/>
          <w:noProof/>
          <w:lang w:val="en-US"/>
        </w:rPr>
      </w:pPr>
      <w:r w:rsidRPr="000A0F7A">
        <w:rPr>
          <w:b/>
          <w:bCs/>
          <w:noProof/>
        </w:rPr>
        <w:t xml:space="preserve">Analisis kurikulum </w:t>
      </w:r>
    </w:p>
    <w:p w14:paraId="38C7E935" w14:textId="77777777" w:rsidR="00592861" w:rsidRPr="00592861" w:rsidRDefault="00592861" w:rsidP="00592861">
      <w:pPr>
        <w:ind w:firstLine="720"/>
        <w:jc w:val="both"/>
        <w:rPr>
          <w:bCs/>
          <w:noProof/>
        </w:rPr>
      </w:pPr>
      <w:r w:rsidRPr="00592861">
        <w:rPr>
          <w:noProof/>
        </w:rPr>
        <w:t xml:space="preserve">Analisis kurikulum dilakukan dengan tujuan untuk </w:t>
      </w:r>
      <w:r w:rsidRPr="00592861">
        <w:rPr>
          <w:bCs/>
          <w:noProof/>
        </w:rPr>
        <w:t>menetapkan kriteria kompetensi kurikulum sekolah</w:t>
      </w:r>
      <w:r w:rsidRPr="00592861">
        <w:rPr>
          <w:noProof/>
        </w:rPr>
        <w:t xml:space="preserve"> dalam menentukan materi</w:t>
      </w:r>
      <w:r w:rsidRPr="00592861">
        <w:rPr>
          <w:bCs/>
          <w:noProof/>
        </w:rPr>
        <w:t xml:space="preserve">. </w:t>
      </w:r>
      <w:r w:rsidRPr="00592861">
        <w:rPr>
          <w:noProof/>
        </w:rPr>
        <w:t>Berdasarkan hasil wawancara yang diperoleh dengan ahli materi</w:t>
      </w:r>
      <w:r w:rsidRPr="00592861">
        <w:rPr>
          <w:bCs/>
          <w:noProof/>
        </w:rPr>
        <w:t xml:space="preserve"> ini</w:t>
      </w:r>
      <w:r w:rsidRPr="00592861">
        <w:rPr>
          <w:noProof/>
        </w:rPr>
        <w:t xml:space="preserve"> menerapkan </w:t>
      </w:r>
      <w:r w:rsidRPr="00592861">
        <w:rPr>
          <w:bCs/>
          <w:noProof/>
        </w:rPr>
        <w:t>kurikulum</w:t>
      </w:r>
      <w:r w:rsidRPr="00592861">
        <w:rPr>
          <w:noProof/>
        </w:rPr>
        <w:t xml:space="preserve"> 2013. </w:t>
      </w:r>
      <w:r w:rsidRPr="00592861">
        <w:rPr>
          <w:bCs/>
          <w:noProof/>
        </w:rPr>
        <w:t>Selain itu, pilihan</w:t>
      </w:r>
      <w:r w:rsidRPr="00592861">
        <w:rPr>
          <w:noProof/>
        </w:rPr>
        <w:t xml:space="preserve"> kompetensi mengembangkan media </w:t>
      </w:r>
      <w:r w:rsidRPr="00592861">
        <w:rPr>
          <w:i/>
          <w:noProof/>
        </w:rPr>
        <w:t>Web Google Sites</w:t>
      </w:r>
      <w:r w:rsidRPr="00592861">
        <w:rPr>
          <w:noProof/>
        </w:rPr>
        <w:t xml:space="preserve">  kepada kelas XII. Kompetensi </w:t>
      </w:r>
      <w:r w:rsidRPr="00592861">
        <w:rPr>
          <w:bCs/>
          <w:noProof/>
        </w:rPr>
        <w:t>dasar</w:t>
      </w:r>
      <w:r w:rsidRPr="00592861">
        <w:rPr>
          <w:noProof/>
        </w:rPr>
        <w:t xml:space="preserve"> yang dipilih </w:t>
      </w:r>
      <w:r w:rsidRPr="00592861">
        <w:rPr>
          <w:bCs/>
          <w:noProof/>
        </w:rPr>
        <w:t>termasuk dalam</w:t>
      </w:r>
      <w:r w:rsidRPr="00592861">
        <w:rPr>
          <w:noProof/>
        </w:rPr>
        <w:t xml:space="preserve"> media yang </w:t>
      </w:r>
      <w:r w:rsidRPr="00592861">
        <w:rPr>
          <w:bCs/>
          <w:noProof/>
        </w:rPr>
        <w:t>dikembangkan.</w:t>
      </w:r>
      <w:r w:rsidRPr="00592861">
        <w:rPr>
          <w:noProof/>
        </w:rPr>
        <w:t xml:space="preserve"> KD 3.1, </w:t>
      </w:r>
      <w:r w:rsidRPr="00592861">
        <w:rPr>
          <w:bCs/>
          <w:noProof/>
        </w:rPr>
        <w:t>bahan</w:t>
      </w:r>
      <w:r w:rsidRPr="00592861">
        <w:rPr>
          <w:noProof/>
        </w:rPr>
        <w:t xml:space="preserve"> tentang menganalisis </w:t>
      </w:r>
      <w:r w:rsidRPr="00592861">
        <w:rPr>
          <w:bCs/>
          <w:noProof/>
        </w:rPr>
        <w:t>sifat koligatif larutan.</w:t>
      </w:r>
    </w:p>
    <w:p w14:paraId="684A62E7" w14:textId="7365A4FE" w:rsidR="00592861" w:rsidRPr="00592861" w:rsidRDefault="00592861" w:rsidP="00592861">
      <w:pPr>
        <w:ind w:firstLine="720"/>
        <w:jc w:val="both"/>
        <w:rPr>
          <w:noProof/>
        </w:rPr>
      </w:pPr>
      <w:r w:rsidRPr="00592861">
        <w:rPr>
          <w:bCs/>
          <w:noProof/>
        </w:rPr>
        <w:t>Analisis</w:t>
      </w:r>
      <w:r w:rsidRPr="00592861">
        <w:rPr>
          <w:noProof/>
        </w:rPr>
        <w:t xml:space="preserve"> kurikulum </w:t>
      </w:r>
      <w:r w:rsidRPr="00592861">
        <w:rPr>
          <w:bCs/>
          <w:noProof/>
        </w:rPr>
        <w:t xml:space="preserve">selanjutnya adalah pembuatan apa yang disebut alat pembelajaran, termasuk pemakai </w:t>
      </w:r>
      <w:r w:rsidRPr="00592861">
        <w:rPr>
          <w:bCs/>
          <w:i/>
          <w:noProof/>
        </w:rPr>
        <w:t>Web Google Sites</w:t>
      </w:r>
      <w:r w:rsidRPr="00592861">
        <w:rPr>
          <w:bCs/>
          <w:noProof/>
        </w:rPr>
        <w:t xml:space="preserve"> yaitu RPP</w:t>
      </w:r>
      <w:r w:rsidRPr="00592861">
        <w:rPr>
          <w:noProof/>
        </w:rPr>
        <w:t xml:space="preserve"> (Rencana Pembelajaran). Perangkat pembelajaran yang dibuat yaitu </w:t>
      </w:r>
      <w:r w:rsidRPr="00592861">
        <w:rPr>
          <w:bCs/>
          <w:noProof/>
        </w:rPr>
        <w:t xml:space="preserve">pembuatan </w:t>
      </w:r>
      <w:r w:rsidRPr="00592861">
        <w:rPr>
          <w:noProof/>
        </w:rPr>
        <w:t xml:space="preserve">indikator </w:t>
      </w:r>
      <w:r w:rsidRPr="00592861">
        <w:rPr>
          <w:bCs/>
          <w:noProof/>
        </w:rPr>
        <w:t>kinerja kemampuan sebagai evaluasi. Pembuatan</w:t>
      </w:r>
      <w:r w:rsidRPr="00592861">
        <w:rPr>
          <w:noProof/>
        </w:rPr>
        <w:t xml:space="preserve"> indikator yang dilakukan peneliti menggunakan </w:t>
      </w:r>
      <w:r w:rsidRPr="00592861">
        <w:rPr>
          <w:bCs/>
          <w:noProof/>
        </w:rPr>
        <w:t>taksonomi</w:t>
      </w:r>
      <w:r w:rsidRPr="00592861">
        <w:rPr>
          <w:noProof/>
        </w:rPr>
        <w:t xml:space="preserve"> Bloom </w:t>
      </w:r>
      <w:r w:rsidRPr="00592861">
        <w:rPr>
          <w:bCs/>
          <w:noProof/>
        </w:rPr>
        <w:t>bidang</w:t>
      </w:r>
      <w:r w:rsidRPr="00592861">
        <w:rPr>
          <w:noProof/>
        </w:rPr>
        <w:t xml:space="preserve"> kognitif yang direvisi </w:t>
      </w:r>
      <w:r w:rsidRPr="00592861">
        <w:rPr>
          <w:bCs/>
          <w:noProof/>
        </w:rPr>
        <w:t>oleh</w:t>
      </w:r>
      <w:r w:rsidRPr="00592861">
        <w:rPr>
          <w:noProof/>
        </w:rPr>
        <w:t xml:space="preserve"> Anderson dan </w:t>
      </w:r>
      <w:r w:rsidRPr="00592861">
        <w:rPr>
          <w:bCs/>
          <w:noProof/>
        </w:rPr>
        <w:t>Kraswol</w:t>
      </w:r>
      <w:r w:rsidRPr="00592861">
        <w:rPr>
          <w:noProof/>
        </w:rPr>
        <w:t xml:space="preserve"> berupa </w:t>
      </w:r>
      <w:r w:rsidRPr="00592861">
        <w:rPr>
          <w:bCs/>
          <w:noProof/>
        </w:rPr>
        <w:t>memori, pemahaman, aplikasi, analisis, evaluasi,</w:t>
      </w:r>
      <w:r w:rsidRPr="00592861">
        <w:rPr>
          <w:noProof/>
        </w:rPr>
        <w:t xml:space="preserve"> dan </w:t>
      </w:r>
      <w:r w:rsidRPr="00592861">
        <w:rPr>
          <w:bCs/>
          <w:noProof/>
        </w:rPr>
        <w:t xml:space="preserve">kreasi </w:t>
      </w:r>
      <w:r w:rsidRPr="00592861">
        <w:rPr>
          <w:bCs/>
          <w:noProof/>
        </w:rPr>
        <w:fldChar w:fldCharType="begin" w:fldLock="1"/>
      </w:r>
      <w:r w:rsidRPr="00592861">
        <w:rPr>
          <w:bCs/>
          <w:noProof/>
        </w:rPr>
        <w:instrText>ADDIN CSL_CITATION {"citationItems":[{"id":"ITEM-1","itemData":{"author":[{"dropping-particle":"","family":"Skbsudwlzl","given":"Hpdlo","non-dropping-particle":"","parse-names":false,"suffix":""},{"dropping-particle":"","family":"Df","given":"X Q","non-dropping-particle":"","parse-names":false,"suffix":""},{"dropping-particle":"","family":"Sdndu","given":"Rudqj","non-dropping-particle":"","parse-names":false,"suffix":""},{"dropping-particle":"","family":"Ohpedu","given":"Phodoxl","non-dropping-particle":"","parse-names":false,"suffix":""},{"dropping-particle":"","family":"Dkol","given":"Ydolgdvl","non-dropping-particle":"","parse-names":false,"suffix":""},{"dropping-particle":"","family":"Uhvsrq","given":"G D Q","non-dropping-particle":"","parse-names":false,"suffix":""},{"dropping-particle":"","family":"Pdkdvlvzd","given":"Gdul","non-dropping-particle":"","parse-names":false,"suffix":""},{"dropping-particle":"","family":"Dqjnhw","given":"Phodoxl","non-dropping-particle":"","parse-names":false,"suffix":""},{"dropping-particle":"","family":"Pdkdvlvzd","given":"Uhvsrq","non-dropping-particle":"","parse-names":false,"suffix":""},{"dropping-particle":"","family":"Gdq","given":"Pdwhul","non-dropping-particle":"","parse-names":false,"suffix":""},{"dropping-particle":"","family":"Gdul","given":"Edkdvd","non-dropping-particle":"","parse-names":false,"suffix":""},{"dropping-particle":"","family":"Djdu","given":"Pdkdvlvzd","non-dropping-particle":"","parse-names":false,"suffix":""},{"dropping-particle":"","family":"Frqwrk","given":"Frqwrk","non-dropping-particle":"","parse-names":false,"suffix":""},{"dropping-particle":"","family":"Ohelk","given":"Vrdo","non-dropping-particle":"","parse-names":false,"suffix":""},{"dropping-particle":"","family":"Dn","given":"Glshuedq","non-dropping-particle":"","parse-names":false,"suffix":""},{"dropping-particle":"","family":"Lq","given":"E H Shuwv","non-dropping-particle":"","parse-names":false,"suffix":""},{"dropping-particle":"","family":"Wr","given":"Uhodwlrq","non-dropping-particle":"","parse-names":false,"suffix":""},{"dropping-particle":"","family":"Prgxoh","given":"W K H","non-dropping-particle":"","parse-names":false,"suffix":""},{"dropping-particle":"","family":"Wkh","given":"Vwuxfwxuh","non-dropping-particle":"","parse-names":false,"suffix":""},{"dropping-particle":"","family":"Dwlrq","given":"Rujdql","non-dropping-particle":"","parse-names":false,"suffix":""},{"dropping-particle":"","family":"Pdwhuldo","given":"R I","non-dropping-particle":"","parse-names":false,"suffix":""},{"dropping-particle":"","family":"Dqg","given":"Frpsrvlwlrq","non-dropping-particle":"","parse-names":false,"suffix":""},{"dropping-particle":"","family":"Glshodmdul","given":"Gdsdw","non-dropping-particle":"","parse-names":false,"suffix":""},{"dropping-particle":"","family":"Rohk","given":"Vhqglul","non-dropping-particle":"","parse-names":false,"suffix":""}],"id":"ITEM-1","issued":{"date-parts":[["0"]]},"title":"(Higher Order Thinking Skills).","type":"article-journal"},"uris":["http://www.mendeley.com/documents/?uuid=c4008f7b-0c8f-4630-a908-d6de3c6ad72f"]}],"mendeley":{"formattedCitation":"(Skbsudwlzl et al., n.d.)","plainTextFormattedCitation":"(Skbsudwlzl et al., n.d.)","previouslyFormattedCitation":"(Skbsudwlzl et al., n.d.)"},"properties":{"noteIndex":0},"schema":"https://github.com/citation-style-language/schema/raw/master/csl-citation.json"}</w:instrText>
      </w:r>
      <w:r w:rsidRPr="00592861">
        <w:rPr>
          <w:bCs/>
          <w:noProof/>
        </w:rPr>
        <w:fldChar w:fldCharType="separate"/>
      </w:r>
      <w:r w:rsidR="00D532A6">
        <w:rPr>
          <w:bCs/>
          <w:noProof/>
        </w:rPr>
        <w:t>[</w:t>
      </w:r>
      <w:r w:rsidR="000A1A7D">
        <w:rPr>
          <w:bCs/>
          <w:noProof/>
        </w:rPr>
        <w:t>4</w:t>
      </w:r>
      <w:r w:rsidR="00B4350D">
        <w:rPr>
          <w:bCs/>
          <w:noProof/>
        </w:rPr>
        <w:t>8</w:t>
      </w:r>
      <w:r w:rsidR="00D532A6">
        <w:rPr>
          <w:bCs/>
          <w:noProof/>
        </w:rPr>
        <w:t>]</w:t>
      </w:r>
      <w:r w:rsidRPr="00592861">
        <w:rPr>
          <w:noProof/>
          <w:lang w:val="id-ID"/>
        </w:rPr>
        <w:fldChar w:fldCharType="end"/>
      </w:r>
      <w:r w:rsidRPr="00592861">
        <w:rPr>
          <w:bCs/>
          <w:noProof/>
        </w:rPr>
        <w:t xml:space="preserve">. setelah merancang penyusunan Indikator Pencapaian Kompetensi (RPP), selanjutnya merancang RPP. Penyusunan </w:t>
      </w:r>
      <w:r w:rsidRPr="00592861">
        <w:rPr>
          <w:noProof/>
        </w:rPr>
        <w:t xml:space="preserve">guru untuk </w:t>
      </w:r>
      <w:r w:rsidRPr="00592861">
        <w:rPr>
          <w:bCs/>
          <w:noProof/>
        </w:rPr>
        <w:t>mengembangkan</w:t>
      </w:r>
      <w:r w:rsidRPr="00592861">
        <w:rPr>
          <w:noProof/>
        </w:rPr>
        <w:t xml:space="preserve"> metode pembelajaran yang </w:t>
      </w:r>
      <w:r w:rsidRPr="00592861">
        <w:rPr>
          <w:bCs/>
          <w:noProof/>
        </w:rPr>
        <w:t>diminati</w:t>
      </w:r>
      <w:r w:rsidRPr="00592861">
        <w:rPr>
          <w:noProof/>
        </w:rPr>
        <w:t xml:space="preserve"> siswa. </w:t>
      </w:r>
      <w:r w:rsidRPr="00592861">
        <w:rPr>
          <w:bCs/>
          <w:noProof/>
        </w:rPr>
        <w:t>Merancang</w:t>
      </w:r>
      <w:r w:rsidRPr="00592861">
        <w:rPr>
          <w:noProof/>
        </w:rPr>
        <w:t xml:space="preserve"> metode pembelajaran sangat memungkinkan </w:t>
      </w:r>
      <w:r w:rsidRPr="00592861">
        <w:rPr>
          <w:bCs/>
          <w:noProof/>
        </w:rPr>
        <w:t>untuk</w:t>
      </w:r>
      <w:r w:rsidRPr="00592861">
        <w:rPr>
          <w:noProof/>
        </w:rPr>
        <w:t xml:space="preserve"> variasi </w:t>
      </w:r>
      <w:r w:rsidRPr="00592861">
        <w:rPr>
          <w:bCs/>
          <w:noProof/>
        </w:rPr>
        <w:t xml:space="preserve">guru dalam pembelajaran. </w:t>
      </w:r>
      <w:r w:rsidRPr="00592861">
        <w:rPr>
          <w:noProof/>
        </w:rPr>
        <w:t xml:space="preserve">Selanjutnya </w:t>
      </w:r>
      <w:r w:rsidRPr="00592861">
        <w:rPr>
          <w:bCs/>
          <w:noProof/>
        </w:rPr>
        <w:t>membuat alat evaluasi dan</w:t>
      </w:r>
      <w:r w:rsidRPr="00592861">
        <w:rPr>
          <w:noProof/>
        </w:rPr>
        <w:t xml:space="preserve"> materi pembelajaran </w:t>
      </w:r>
      <w:r w:rsidRPr="00592861">
        <w:rPr>
          <w:bCs/>
          <w:noProof/>
        </w:rPr>
        <w:t>berdasarkan</w:t>
      </w:r>
      <w:r w:rsidRPr="00592861">
        <w:rPr>
          <w:noProof/>
        </w:rPr>
        <w:t xml:space="preserve"> hasil </w:t>
      </w:r>
      <w:r w:rsidRPr="00592861">
        <w:rPr>
          <w:bCs/>
          <w:noProof/>
        </w:rPr>
        <w:t>pembuatan</w:t>
      </w:r>
      <w:r w:rsidRPr="00592861">
        <w:rPr>
          <w:noProof/>
        </w:rPr>
        <w:t xml:space="preserve"> indikator </w:t>
      </w:r>
      <w:r w:rsidRPr="00592861">
        <w:rPr>
          <w:bCs/>
          <w:noProof/>
        </w:rPr>
        <w:t>kinerja</w:t>
      </w:r>
      <w:r w:rsidRPr="00592861">
        <w:rPr>
          <w:noProof/>
        </w:rPr>
        <w:t xml:space="preserve"> kompetensi.</w:t>
      </w:r>
    </w:p>
    <w:p w14:paraId="08C13128" w14:textId="7E400130" w:rsidR="00592861" w:rsidRPr="00592861" w:rsidRDefault="00592861" w:rsidP="00592861">
      <w:pPr>
        <w:numPr>
          <w:ilvl w:val="0"/>
          <w:numId w:val="9"/>
        </w:numPr>
        <w:ind w:left="360"/>
        <w:jc w:val="both"/>
        <w:rPr>
          <w:b/>
          <w:bCs/>
          <w:noProof/>
          <w:lang w:val="en-US"/>
        </w:rPr>
      </w:pPr>
      <w:r w:rsidRPr="00592861">
        <w:rPr>
          <w:b/>
          <w:bCs/>
          <w:noProof/>
        </w:rPr>
        <w:t xml:space="preserve">Tahap Design </w:t>
      </w:r>
      <w:r w:rsidRPr="00592861">
        <w:rPr>
          <w:b/>
          <w:bCs/>
          <w:i/>
          <w:noProof/>
        </w:rPr>
        <w:t>(Design)</w:t>
      </w:r>
    </w:p>
    <w:p w14:paraId="76877AF5" w14:textId="4160FFD8" w:rsidR="00592861" w:rsidRPr="00592861" w:rsidRDefault="00592861" w:rsidP="00592861">
      <w:pPr>
        <w:ind w:firstLine="360"/>
        <w:jc w:val="both"/>
        <w:rPr>
          <w:noProof/>
          <w:lang w:val="en-US"/>
        </w:rPr>
      </w:pPr>
      <w:r w:rsidRPr="00592861">
        <w:rPr>
          <w:noProof/>
          <w:lang w:val="en-US"/>
        </w:rPr>
        <w:t xml:space="preserve">Berkaitan hasil analisis yang dilakukan, kemudian langkah selanjutnya adalah melalui </w:t>
      </w:r>
      <w:r w:rsidRPr="00592861">
        <w:rPr>
          <w:noProof/>
          <w:lang w:val="en-US"/>
        </w:rPr>
        <w:t xml:space="preserve">tahap design atau mendesain materi pembelajaran untuk </w:t>
      </w:r>
      <w:r w:rsidRPr="00592861">
        <w:rPr>
          <w:i/>
          <w:noProof/>
          <w:lang w:val="en-US"/>
        </w:rPr>
        <w:t>Web Google Sites</w:t>
      </w:r>
      <w:r w:rsidRPr="00592861">
        <w:rPr>
          <w:noProof/>
          <w:lang w:val="en-US"/>
        </w:rPr>
        <w:t xml:space="preserve">. Tahap Design adalah merancang media secara keseluruhan </w:t>
      </w:r>
      <w:r w:rsidR="00D532A6">
        <w:rPr>
          <w:noProof/>
          <w:lang w:val="en-US"/>
        </w:rPr>
        <w:t>[</w:t>
      </w:r>
      <w:r w:rsidR="000A1A7D">
        <w:rPr>
          <w:noProof/>
          <w:lang w:val="en-US"/>
        </w:rPr>
        <w:t>4</w:t>
      </w:r>
      <w:r w:rsidR="00B4350D">
        <w:rPr>
          <w:noProof/>
          <w:lang w:val="en-US"/>
        </w:rPr>
        <w:t>9</w:t>
      </w:r>
      <w:r w:rsidR="00D532A6">
        <w:rPr>
          <w:noProof/>
          <w:lang w:val="en-US"/>
        </w:rPr>
        <w:t>]</w:t>
      </w:r>
      <w:r w:rsidRPr="00592861">
        <w:rPr>
          <w:noProof/>
          <w:lang w:val="en-US"/>
        </w:rPr>
        <w:t xml:space="preserve">. Dibuat desain dalam bentuk diagram dan storyboard yang berisi deskripsi singkat proses deskriptif. Pembuatan ini bertujuan guna menggambarkan langkap pemecahan permasalahan dengan cara yang sederhana, rapi, terurai dan tidak ambigu </w:t>
      </w:r>
      <w:r w:rsidR="00D532A6">
        <w:rPr>
          <w:noProof/>
          <w:lang w:val="en-US"/>
        </w:rPr>
        <w:t>[</w:t>
      </w:r>
      <w:r w:rsidR="00B4350D">
        <w:rPr>
          <w:noProof/>
          <w:lang w:val="en-US"/>
        </w:rPr>
        <w:t>50</w:t>
      </w:r>
      <w:r w:rsidR="00D532A6">
        <w:rPr>
          <w:noProof/>
          <w:lang w:val="en-US"/>
        </w:rPr>
        <w:t>].</w:t>
      </w:r>
      <w:r w:rsidRPr="00592861">
        <w:rPr>
          <w:noProof/>
          <w:lang w:val="en-US"/>
        </w:rPr>
        <w:t xml:space="preserve"> </w:t>
      </w:r>
    </w:p>
    <w:p w14:paraId="46850862" w14:textId="077F3A96" w:rsidR="00592861" w:rsidRPr="00592861" w:rsidRDefault="00592861" w:rsidP="00592861">
      <w:pPr>
        <w:numPr>
          <w:ilvl w:val="0"/>
          <w:numId w:val="9"/>
        </w:numPr>
        <w:ind w:left="360"/>
        <w:jc w:val="both"/>
        <w:rPr>
          <w:b/>
          <w:bCs/>
          <w:noProof/>
          <w:lang w:val="en-US"/>
        </w:rPr>
      </w:pPr>
      <w:r w:rsidRPr="00592861">
        <w:rPr>
          <w:b/>
          <w:bCs/>
          <w:noProof/>
          <w:lang w:val="en-US"/>
        </w:rPr>
        <w:t xml:space="preserve"> Tahap pengembangan </w:t>
      </w:r>
      <w:r w:rsidRPr="00592861">
        <w:rPr>
          <w:b/>
          <w:bCs/>
          <w:i/>
          <w:noProof/>
          <w:lang w:val="en-US"/>
        </w:rPr>
        <w:t>(Development</w:t>
      </w:r>
      <w:r w:rsidRPr="00592861">
        <w:rPr>
          <w:b/>
          <w:bCs/>
          <w:noProof/>
          <w:lang w:val="en-US"/>
        </w:rPr>
        <w:t>)</w:t>
      </w:r>
    </w:p>
    <w:p w14:paraId="789F6958" w14:textId="77777777" w:rsidR="00592861" w:rsidRPr="000A0F7A" w:rsidRDefault="00592861" w:rsidP="00305EA2">
      <w:pPr>
        <w:numPr>
          <w:ilvl w:val="0"/>
          <w:numId w:val="6"/>
        </w:numPr>
        <w:ind w:left="851" w:hanging="450"/>
        <w:jc w:val="both"/>
        <w:rPr>
          <w:b/>
          <w:bCs/>
          <w:noProof/>
          <w:lang w:val="en-US"/>
        </w:rPr>
      </w:pPr>
      <w:r w:rsidRPr="000A0F7A">
        <w:rPr>
          <w:b/>
          <w:bCs/>
          <w:noProof/>
          <w:lang w:val="en-US"/>
        </w:rPr>
        <w:t>Penyusunan Materi</w:t>
      </w:r>
    </w:p>
    <w:p w14:paraId="16995BB1" w14:textId="6291DF42" w:rsidR="00592861" w:rsidRPr="00592861" w:rsidRDefault="00592861" w:rsidP="00592861">
      <w:pPr>
        <w:ind w:firstLine="720"/>
        <w:jc w:val="both"/>
        <w:rPr>
          <w:bCs/>
          <w:noProof/>
        </w:rPr>
      </w:pPr>
      <w:r w:rsidRPr="00592861">
        <w:rPr>
          <w:noProof/>
        </w:rPr>
        <w:t xml:space="preserve">Penyusunan </w:t>
      </w:r>
      <w:r w:rsidRPr="00592861">
        <w:rPr>
          <w:bCs/>
          <w:noProof/>
        </w:rPr>
        <w:t>silabus atau</w:t>
      </w:r>
      <w:r w:rsidRPr="00592861">
        <w:rPr>
          <w:noProof/>
        </w:rPr>
        <w:t xml:space="preserve"> materi didahuluhi dengan </w:t>
      </w:r>
      <w:r w:rsidRPr="00592861">
        <w:rPr>
          <w:bCs/>
          <w:noProof/>
        </w:rPr>
        <w:t>identifikasi</w:t>
      </w:r>
      <w:r w:rsidRPr="00592861">
        <w:rPr>
          <w:noProof/>
        </w:rPr>
        <w:t xml:space="preserve"> materi dipilih berdasarkan analisis kurikulum yang telah dilakukan, maka materi yang dipilih adalah KD 3.1. Materi sifat koligatif larutan disusun dalam pengembangan media yaitu tentang menganalisis sifat koligatif larutan atau penurunan tekanan uap jenuh, dan penurunan titik beku. Tujuan penilaian ini yaitu untuk mengetahui bagaimana suatu program pendidikan dapat dicapai peserta didik</w:t>
      </w:r>
      <w:r w:rsidR="00D532A6">
        <w:rPr>
          <w:noProof/>
        </w:rPr>
        <w:t xml:space="preserve"> [5</w:t>
      </w:r>
      <w:r w:rsidR="00B4350D">
        <w:rPr>
          <w:noProof/>
        </w:rPr>
        <w:t>1</w:t>
      </w:r>
      <w:r w:rsidR="00D532A6">
        <w:rPr>
          <w:noProof/>
        </w:rPr>
        <w:t>]</w:t>
      </w:r>
      <w:r w:rsidRPr="00592861">
        <w:rPr>
          <w:noProof/>
        </w:rPr>
        <w:t>. Soal-soal yang disusun dalam media ini berupa soal latihan berupa diskusi kemudian soal penilaian harian yang terbagi menjadi lima soal pilihan ganda dan lima soal esai. Selain itu, compiler pertanyaan untu game ini termasuk quiziz, khoot, dan wordwall.</w:t>
      </w:r>
    </w:p>
    <w:p w14:paraId="145F5F8F" w14:textId="4CC41FC6" w:rsidR="00592861" w:rsidRPr="00592861" w:rsidRDefault="00592861" w:rsidP="00592861">
      <w:pPr>
        <w:ind w:firstLine="720"/>
        <w:jc w:val="both"/>
        <w:rPr>
          <w:bCs/>
          <w:noProof/>
        </w:rPr>
      </w:pPr>
      <w:r w:rsidRPr="00592861">
        <w:rPr>
          <w:bCs/>
          <w:noProof/>
        </w:rPr>
        <w:t>Dalam Kemudian,</w:t>
      </w:r>
      <w:r w:rsidRPr="00592861">
        <w:rPr>
          <w:noProof/>
        </w:rPr>
        <w:t xml:space="preserve"> untuk </w:t>
      </w:r>
      <w:r w:rsidRPr="00592861">
        <w:rPr>
          <w:bCs/>
          <w:noProof/>
        </w:rPr>
        <w:t xml:space="preserve">mempersiapkan latihan, soal-soal tersebut yaitu berupa </w:t>
      </w:r>
      <w:r w:rsidRPr="00592861">
        <w:rPr>
          <w:noProof/>
        </w:rPr>
        <w:t xml:space="preserve">diskusi. Penugasan diskusi dapat membantu siswa dalam melatih beragumentasi dan menghargai pendapat orang lain. Dengan menggunakan model </w:t>
      </w:r>
      <w:r w:rsidRPr="00592861">
        <w:rPr>
          <w:bCs/>
          <w:noProof/>
        </w:rPr>
        <w:t>penugasan, diharapkan siswa</w:t>
      </w:r>
      <w:r w:rsidRPr="00592861">
        <w:rPr>
          <w:noProof/>
        </w:rPr>
        <w:t xml:space="preserve"> dapat </w:t>
      </w:r>
      <w:r w:rsidRPr="00592861">
        <w:rPr>
          <w:bCs/>
          <w:noProof/>
        </w:rPr>
        <w:t>menginternalisasi proses</w:t>
      </w:r>
      <w:r w:rsidRPr="00592861">
        <w:rPr>
          <w:noProof/>
        </w:rPr>
        <w:t xml:space="preserve"> pembelajaran </w:t>
      </w:r>
      <w:r w:rsidRPr="00592861">
        <w:rPr>
          <w:bCs/>
          <w:noProof/>
        </w:rPr>
        <w:t>tertentu</w:t>
      </w:r>
      <w:r w:rsidRPr="00592861">
        <w:rPr>
          <w:noProof/>
        </w:rPr>
        <w:t xml:space="preserve"> dan mampu menganalisis </w:t>
      </w:r>
      <w:r w:rsidRPr="00592861">
        <w:rPr>
          <w:bCs/>
          <w:noProof/>
        </w:rPr>
        <w:t xml:space="preserve">suatu sifat larutan </w:t>
      </w:r>
      <w:r w:rsidR="00D532A6">
        <w:rPr>
          <w:bCs/>
          <w:noProof/>
        </w:rPr>
        <w:t>[5</w:t>
      </w:r>
      <w:r w:rsidR="00B4350D">
        <w:rPr>
          <w:bCs/>
          <w:noProof/>
        </w:rPr>
        <w:t>2</w:t>
      </w:r>
      <w:r w:rsidR="00D532A6">
        <w:rPr>
          <w:bCs/>
          <w:noProof/>
        </w:rPr>
        <w:t>].</w:t>
      </w:r>
      <w:r w:rsidRPr="00592861">
        <w:rPr>
          <w:bCs/>
          <w:noProof/>
        </w:rPr>
        <w:t xml:space="preserve"> </w:t>
      </w:r>
    </w:p>
    <w:p w14:paraId="29E1A4A7" w14:textId="77777777" w:rsidR="00592861" w:rsidRPr="000A0F7A" w:rsidRDefault="00592861" w:rsidP="00305EA2">
      <w:pPr>
        <w:numPr>
          <w:ilvl w:val="0"/>
          <w:numId w:val="6"/>
        </w:numPr>
        <w:ind w:left="709" w:hanging="450"/>
        <w:jc w:val="both"/>
        <w:rPr>
          <w:b/>
          <w:bCs/>
          <w:noProof/>
        </w:rPr>
      </w:pPr>
      <w:r w:rsidRPr="000A0F7A">
        <w:rPr>
          <w:b/>
          <w:bCs/>
          <w:noProof/>
        </w:rPr>
        <w:t xml:space="preserve">Pengembangan Produk Media </w:t>
      </w:r>
      <w:r w:rsidRPr="000A0F7A">
        <w:rPr>
          <w:b/>
          <w:bCs/>
          <w:i/>
          <w:iCs/>
          <w:noProof/>
        </w:rPr>
        <w:t xml:space="preserve">Web Google Sites </w:t>
      </w:r>
    </w:p>
    <w:p w14:paraId="50765AE1" w14:textId="77777777" w:rsidR="00592861" w:rsidRPr="00592861" w:rsidRDefault="00592861" w:rsidP="00592861">
      <w:pPr>
        <w:ind w:firstLine="720"/>
        <w:jc w:val="both"/>
        <w:rPr>
          <w:bCs/>
          <w:noProof/>
        </w:rPr>
      </w:pPr>
      <w:r w:rsidRPr="00592861">
        <w:rPr>
          <w:noProof/>
        </w:rPr>
        <w:t xml:space="preserve">Pada tahap pengembangan ini, </w:t>
      </w:r>
      <w:r w:rsidRPr="00592861">
        <w:rPr>
          <w:bCs/>
          <w:noProof/>
        </w:rPr>
        <w:t>semua</w:t>
      </w:r>
      <w:r w:rsidRPr="00592861">
        <w:rPr>
          <w:noProof/>
        </w:rPr>
        <w:t xml:space="preserve"> komponen yang telah </w:t>
      </w:r>
      <w:r w:rsidRPr="00592861">
        <w:rPr>
          <w:bCs/>
          <w:noProof/>
        </w:rPr>
        <w:t>disiapkan</w:t>
      </w:r>
      <w:r w:rsidRPr="00592861">
        <w:rPr>
          <w:noProof/>
        </w:rPr>
        <w:t xml:space="preserve"> pada tahap desain sebelumnya </w:t>
      </w:r>
      <w:r w:rsidRPr="00592861">
        <w:rPr>
          <w:bCs/>
          <w:noProof/>
        </w:rPr>
        <w:t>akan</w:t>
      </w:r>
      <w:r w:rsidRPr="00592861">
        <w:rPr>
          <w:noProof/>
        </w:rPr>
        <w:t xml:space="preserve"> dikembangkan dengan menerapkan desain kerangka produk yang telah </w:t>
      </w:r>
      <w:r w:rsidRPr="00592861">
        <w:rPr>
          <w:bCs/>
          <w:noProof/>
        </w:rPr>
        <w:t>diimplementasikan.</w:t>
      </w:r>
    </w:p>
    <w:p w14:paraId="67895D20" w14:textId="77777777" w:rsidR="00592861" w:rsidRPr="000A0F7A" w:rsidRDefault="00592861" w:rsidP="00305EA2">
      <w:pPr>
        <w:numPr>
          <w:ilvl w:val="0"/>
          <w:numId w:val="7"/>
        </w:numPr>
        <w:ind w:left="1134" w:hanging="450"/>
        <w:jc w:val="both"/>
        <w:rPr>
          <w:b/>
          <w:bCs/>
          <w:noProof/>
        </w:rPr>
      </w:pPr>
      <w:r w:rsidRPr="000A0F7A">
        <w:rPr>
          <w:b/>
          <w:bCs/>
          <w:noProof/>
        </w:rPr>
        <w:t>Halaman utama</w:t>
      </w:r>
    </w:p>
    <w:p w14:paraId="1BC68A57" w14:textId="77777777" w:rsidR="00592861" w:rsidRPr="00592861" w:rsidRDefault="00592861" w:rsidP="00592861">
      <w:pPr>
        <w:ind w:firstLine="720"/>
        <w:jc w:val="both"/>
        <w:rPr>
          <w:bCs/>
          <w:noProof/>
        </w:rPr>
      </w:pPr>
      <w:r w:rsidRPr="00592861">
        <w:rPr>
          <w:bCs/>
          <w:noProof/>
        </w:rPr>
        <w:t xml:space="preserve">Halaman utama juga terdapat beberapa menu yang terdapat dibagian atas meliputi Home, KI-KD-IPK, materi pembelajaran, latihan soal, </w:t>
      </w:r>
      <w:r w:rsidRPr="00592861">
        <w:rPr>
          <w:bCs/>
          <w:i/>
          <w:noProof/>
        </w:rPr>
        <w:t>Games</w:t>
      </w:r>
      <w:r w:rsidRPr="00592861">
        <w:rPr>
          <w:bCs/>
          <w:noProof/>
        </w:rPr>
        <w:t>, Video Pembelajaran, Evaluasi, About Us dan Daftar Pustaka.</w:t>
      </w:r>
    </w:p>
    <w:p w14:paraId="2AB5ECCB" w14:textId="72996ED3" w:rsidR="00592861" w:rsidRPr="00592861" w:rsidRDefault="00A4793C" w:rsidP="00592861">
      <w:pPr>
        <w:jc w:val="center"/>
        <w:rPr>
          <w:bCs/>
          <w:noProof/>
        </w:rPr>
      </w:pPr>
      <w:r>
        <w:rPr>
          <w:noProof/>
          <w:lang w:val="en-US"/>
        </w:rPr>
        <w:lastRenderedPageBreak/>
        <w:pict w14:anchorId="02115939">
          <v:shape id="Picture 0" o:spid="_x0000_i1026" type="#_x0000_t75" alt="WhatsApp Image 2022-06-16 at 10.04.05.jpeg" style="width:204.3pt;height:94.6pt;visibility:visible;mso-wrap-style:square">
            <v:imagedata r:id="rId14" o:title="WhatsApp Image 2022-06-16 at 10" croptop="8071f"/>
          </v:shape>
        </w:pict>
      </w:r>
    </w:p>
    <w:p w14:paraId="7D01BAF4" w14:textId="1CE4D863" w:rsidR="00592861" w:rsidRPr="00592861" w:rsidRDefault="00592861" w:rsidP="00592861">
      <w:pPr>
        <w:jc w:val="center"/>
        <w:rPr>
          <w:bCs/>
          <w:noProof/>
        </w:rPr>
      </w:pPr>
      <w:r w:rsidRPr="00592861">
        <w:rPr>
          <w:b/>
          <w:bCs/>
          <w:noProof/>
        </w:rPr>
        <w:t xml:space="preserve">Gambar 1. </w:t>
      </w:r>
      <w:r w:rsidRPr="00592861">
        <w:rPr>
          <w:bCs/>
          <w:noProof/>
        </w:rPr>
        <w:t>Halaman utama</w:t>
      </w:r>
    </w:p>
    <w:p w14:paraId="5253E75A" w14:textId="77777777" w:rsidR="00592861" w:rsidRPr="00592861" w:rsidRDefault="00592861" w:rsidP="001C392B">
      <w:pPr>
        <w:numPr>
          <w:ilvl w:val="0"/>
          <w:numId w:val="7"/>
        </w:numPr>
        <w:ind w:left="450" w:hanging="450"/>
        <w:jc w:val="both"/>
        <w:rPr>
          <w:b/>
          <w:bCs/>
          <w:noProof/>
        </w:rPr>
      </w:pPr>
      <w:r w:rsidRPr="00592861">
        <w:rPr>
          <w:b/>
          <w:bCs/>
          <w:noProof/>
        </w:rPr>
        <w:t xml:space="preserve">Halaman KI-KD-IPK </w:t>
      </w:r>
    </w:p>
    <w:p w14:paraId="36E37B5C" w14:textId="346EE21A" w:rsidR="00592861" w:rsidRPr="00592861" w:rsidRDefault="00592861" w:rsidP="00592861">
      <w:pPr>
        <w:ind w:firstLine="720"/>
        <w:jc w:val="both"/>
        <w:rPr>
          <w:b/>
          <w:bCs/>
          <w:noProof/>
        </w:rPr>
      </w:pPr>
      <w:r w:rsidRPr="00592861">
        <w:rPr>
          <w:bCs/>
          <w:noProof/>
        </w:rPr>
        <w:t>Halaman KI-KD-IPK mengenai tujuan pembelajaran Sifat Koligatif Larutan.</w:t>
      </w:r>
      <w:r w:rsidRPr="00592861">
        <w:rPr>
          <w:b/>
          <w:bCs/>
          <w:noProof/>
        </w:rPr>
        <w:t xml:space="preserve"> </w:t>
      </w:r>
    </w:p>
    <w:p w14:paraId="4DAAD65E" w14:textId="6C452A26" w:rsidR="00592861" w:rsidRPr="00592861" w:rsidRDefault="00A4793C" w:rsidP="00592861">
      <w:pPr>
        <w:jc w:val="center"/>
        <w:rPr>
          <w:noProof/>
        </w:rPr>
      </w:pPr>
      <w:r>
        <w:rPr>
          <w:noProof/>
          <w:lang w:val="en-US"/>
        </w:rPr>
        <w:pict w14:anchorId="10CD491C">
          <v:shape id="Picture 1" o:spid="_x0000_i1027" type="#_x0000_t75" alt="WhatsApp Image 2022-06-16 at 10.04.05 (1).jpeg" style="width:204.3pt;height:92.1pt;visibility:visible;mso-wrap-style:square">
            <v:imagedata r:id="rId15" o:title="WhatsApp Image 2022-06-16 at 10" croptop="9406f"/>
          </v:shape>
        </w:pict>
      </w:r>
    </w:p>
    <w:p w14:paraId="75A29C68" w14:textId="124E18BF" w:rsidR="00592861" w:rsidRPr="00592861" w:rsidRDefault="00592861" w:rsidP="00592861">
      <w:pPr>
        <w:jc w:val="center"/>
        <w:rPr>
          <w:noProof/>
        </w:rPr>
      </w:pPr>
      <w:r w:rsidRPr="00592861">
        <w:rPr>
          <w:b/>
          <w:noProof/>
        </w:rPr>
        <w:t xml:space="preserve">Gambar 2. </w:t>
      </w:r>
      <w:r w:rsidRPr="00592861">
        <w:rPr>
          <w:noProof/>
        </w:rPr>
        <w:t>Halaman KI-KD-IPK</w:t>
      </w:r>
    </w:p>
    <w:p w14:paraId="3A9AFD4E" w14:textId="77777777" w:rsidR="00592861" w:rsidRPr="00592861" w:rsidRDefault="00592861" w:rsidP="00592861">
      <w:pPr>
        <w:numPr>
          <w:ilvl w:val="0"/>
          <w:numId w:val="7"/>
        </w:numPr>
        <w:jc w:val="both"/>
        <w:rPr>
          <w:bCs/>
          <w:noProof/>
        </w:rPr>
      </w:pPr>
      <w:r w:rsidRPr="00592861">
        <w:rPr>
          <w:noProof/>
        </w:rPr>
        <w:t xml:space="preserve">Halaman materi </w:t>
      </w:r>
    </w:p>
    <w:p w14:paraId="3749A70C" w14:textId="241814FD" w:rsidR="00592861" w:rsidRPr="00592861" w:rsidRDefault="00592861" w:rsidP="00876E52">
      <w:pPr>
        <w:ind w:firstLine="720"/>
        <w:jc w:val="both"/>
        <w:rPr>
          <w:noProof/>
        </w:rPr>
      </w:pPr>
      <w:r w:rsidRPr="00592861">
        <w:rPr>
          <w:noProof/>
        </w:rPr>
        <w:t xml:space="preserve">Pada halaman ini terdapat materi pembelajaran tenatang sifat koligatif larutan yang nantinya dipelajari oleh peserta didik. </w:t>
      </w:r>
    </w:p>
    <w:p w14:paraId="48F3AE0A" w14:textId="34C5D20D" w:rsidR="00592861" w:rsidRPr="00592861" w:rsidRDefault="00A4793C" w:rsidP="00592861">
      <w:pPr>
        <w:jc w:val="center"/>
        <w:rPr>
          <w:bCs/>
          <w:noProof/>
        </w:rPr>
      </w:pPr>
      <w:r>
        <w:rPr>
          <w:noProof/>
          <w:lang w:val="en-US"/>
        </w:rPr>
        <w:pict w14:anchorId="0C2B5C52">
          <v:shape id="Picture 2" o:spid="_x0000_i1028" type="#_x0000_t75" alt="WhatsApp Image 2022-06-16 at 10.04.06.jpeg" style="width:204.3pt;height:92.95pt;visibility:visible;mso-wrap-style:square">
            <v:imagedata r:id="rId16" o:title="WhatsApp Image 2022-06-16 at 10" croptop="9072f"/>
          </v:shape>
        </w:pict>
      </w:r>
    </w:p>
    <w:p w14:paraId="536939DB" w14:textId="6FB39827" w:rsidR="00592861" w:rsidRPr="00592861" w:rsidRDefault="00592861" w:rsidP="00876E52">
      <w:pPr>
        <w:jc w:val="center"/>
        <w:rPr>
          <w:bCs/>
          <w:noProof/>
        </w:rPr>
      </w:pPr>
      <w:r w:rsidRPr="00592861">
        <w:rPr>
          <w:b/>
          <w:bCs/>
          <w:noProof/>
        </w:rPr>
        <w:t xml:space="preserve">Gambar 3. </w:t>
      </w:r>
      <w:r w:rsidRPr="00592861">
        <w:rPr>
          <w:bCs/>
          <w:noProof/>
        </w:rPr>
        <w:t>Halaman Materi Pembelajaran</w:t>
      </w:r>
    </w:p>
    <w:p w14:paraId="11F5DF64" w14:textId="77777777" w:rsidR="00592861" w:rsidRPr="00592861" w:rsidRDefault="00592861" w:rsidP="001C392B">
      <w:pPr>
        <w:numPr>
          <w:ilvl w:val="0"/>
          <w:numId w:val="7"/>
        </w:numPr>
        <w:ind w:left="450" w:hanging="450"/>
        <w:jc w:val="both"/>
        <w:rPr>
          <w:b/>
          <w:bCs/>
          <w:noProof/>
        </w:rPr>
      </w:pPr>
      <w:r w:rsidRPr="00592861">
        <w:rPr>
          <w:b/>
          <w:bCs/>
          <w:noProof/>
        </w:rPr>
        <w:t>Halaman latihan soal</w:t>
      </w:r>
    </w:p>
    <w:p w14:paraId="2087B1C2" w14:textId="77777777" w:rsidR="00592861" w:rsidRPr="00592861" w:rsidRDefault="00592861" w:rsidP="00592861">
      <w:pPr>
        <w:ind w:firstLine="720"/>
        <w:jc w:val="both"/>
        <w:rPr>
          <w:noProof/>
        </w:rPr>
      </w:pPr>
      <w:r w:rsidRPr="00592861">
        <w:rPr>
          <w:noProof/>
        </w:rPr>
        <w:t xml:space="preserve">Halaman terdapat latihan soal supaya melatih siswa dalam menguasai materi yaitu berupa </w:t>
      </w:r>
      <w:r w:rsidRPr="00592861">
        <w:rPr>
          <w:i/>
          <w:noProof/>
        </w:rPr>
        <w:t>Quiziz</w:t>
      </w:r>
      <w:r w:rsidRPr="00592861">
        <w:rPr>
          <w:noProof/>
        </w:rPr>
        <w:t>.</w:t>
      </w:r>
    </w:p>
    <w:p w14:paraId="10BB1C52" w14:textId="0F0FE43C" w:rsidR="00592861" w:rsidRPr="00592861" w:rsidRDefault="00A4793C" w:rsidP="00592861">
      <w:pPr>
        <w:jc w:val="center"/>
        <w:rPr>
          <w:noProof/>
        </w:rPr>
      </w:pPr>
      <w:r>
        <w:rPr>
          <w:noProof/>
          <w:lang w:val="en-US"/>
        </w:rPr>
        <w:pict w14:anchorId="5AE3CFB9">
          <v:shape id="Picture 3" o:spid="_x0000_i1029" type="#_x0000_t75" alt="WhatsApp Image 2022-06-16 at 10.04.06 (1).jpeg" style="width:200.95pt;height:92.95pt;visibility:visible;mso-wrap-style:square">
            <v:imagedata r:id="rId17" o:title="WhatsApp Image 2022-06-16 at 10" croptop="9072f"/>
          </v:shape>
        </w:pict>
      </w:r>
    </w:p>
    <w:p w14:paraId="7D49AD48" w14:textId="57E0FF83" w:rsidR="00592861" w:rsidRDefault="00592861" w:rsidP="00876E52">
      <w:pPr>
        <w:jc w:val="center"/>
        <w:rPr>
          <w:noProof/>
        </w:rPr>
      </w:pPr>
      <w:r w:rsidRPr="00592861">
        <w:rPr>
          <w:b/>
          <w:noProof/>
        </w:rPr>
        <w:t>Gambar 4.</w:t>
      </w:r>
      <w:r w:rsidRPr="00592861">
        <w:rPr>
          <w:noProof/>
        </w:rPr>
        <w:t xml:space="preserve"> Halaman latihan soal</w:t>
      </w:r>
    </w:p>
    <w:p w14:paraId="562246C9" w14:textId="77777777" w:rsidR="00592861" w:rsidRPr="00592861" w:rsidRDefault="00592861" w:rsidP="001C392B">
      <w:pPr>
        <w:numPr>
          <w:ilvl w:val="0"/>
          <w:numId w:val="7"/>
        </w:numPr>
        <w:ind w:left="450" w:hanging="450"/>
        <w:jc w:val="both"/>
        <w:rPr>
          <w:b/>
          <w:bCs/>
          <w:noProof/>
        </w:rPr>
      </w:pPr>
      <w:r w:rsidRPr="00592861">
        <w:rPr>
          <w:b/>
          <w:bCs/>
          <w:noProof/>
        </w:rPr>
        <w:t xml:space="preserve">Halaman </w:t>
      </w:r>
      <w:r w:rsidRPr="00592861">
        <w:rPr>
          <w:b/>
          <w:bCs/>
          <w:i/>
          <w:noProof/>
        </w:rPr>
        <w:t xml:space="preserve">Games </w:t>
      </w:r>
    </w:p>
    <w:p w14:paraId="7C0263DC" w14:textId="659F81DD" w:rsidR="00592861" w:rsidRDefault="00592861" w:rsidP="00592861">
      <w:pPr>
        <w:ind w:firstLine="720"/>
        <w:jc w:val="both"/>
        <w:rPr>
          <w:bCs/>
          <w:noProof/>
        </w:rPr>
      </w:pPr>
      <w:r w:rsidRPr="00592861">
        <w:rPr>
          <w:i/>
          <w:noProof/>
        </w:rPr>
        <w:t>Games/</w:t>
      </w:r>
      <w:r w:rsidRPr="00592861">
        <w:rPr>
          <w:noProof/>
        </w:rPr>
        <w:t xml:space="preserve">permainan. Permainan yang dibuat dikaitkan dengan..materi,Permainan </w:t>
      </w:r>
      <w:r w:rsidRPr="00592861">
        <w:rPr>
          <w:i/>
          <w:noProof/>
        </w:rPr>
        <w:t xml:space="preserve">Games </w:t>
      </w:r>
      <w:r w:rsidRPr="00592861">
        <w:rPr>
          <w:noProof/>
        </w:rPr>
        <w:t xml:space="preserve">terdiri dari </w:t>
      </w:r>
      <w:r w:rsidRPr="00592861">
        <w:rPr>
          <w:bCs/>
          <w:i/>
          <w:noProof/>
        </w:rPr>
        <w:t xml:space="preserve"> Khoot dan Wordwall</w:t>
      </w:r>
      <w:r w:rsidRPr="00592861">
        <w:rPr>
          <w:bCs/>
          <w:noProof/>
        </w:rPr>
        <w:t xml:space="preserve">. </w:t>
      </w:r>
    </w:p>
    <w:p w14:paraId="1D32AE94" w14:textId="77777777" w:rsidR="00592861" w:rsidRPr="00592861" w:rsidRDefault="00592861" w:rsidP="00592861">
      <w:pPr>
        <w:ind w:firstLine="720"/>
        <w:jc w:val="both"/>
        <w:rPr>
          <w:bCs/>
          <w:noProof/>
        </w:rPr>
      </w:pPr>
    </w:p>
    <w:p w14:paraId="02BDDCC5" w14:textId="4349FB61" w:rsidR="00592861" w:rsidRPr="00592861" w:rsidRDefault="00A4793C" w:rsidP="00592861">
      <w:pPr>
        <w:jc w:val="center"/>
        <w:rPr>
          <w:bCs/>
          <w:noProof/>
        </w:rPr>
      </w:pPr>
      <w:r>
        <w:rPr>
          <w:noProof/>
          <w:lang w:val="en-US"/>
        </w:rPr>
        <w:pict w14:anchorId="5D9EA112">
          <v:shape id="Picture 6" o:spid="_x0000_i1030" type="#_x0000_t75" alt="WhatsApp Image 2022-06-16 at 10.21.47.jpeg" style="width:204.3pt;height:93.75pt;visibility:visible;mso-wrap-style:square">
            <v:imagedata r:id="rId18" o:title="WhatsApp Image 2022-06-16 at 10" croptop="8738f"/>
          </v:shape>
        </w:pict>
      </w:r>
    </w:p>
    <w:p w14:paraId="48CB3022" w14:textId="77777777" w:rsidR="00592861" w:rsidRDefault="00592861" w:rsidP="00592861">
      <w:pPr>
        <w:jc w:val="center"/>
        <w:rPr>
          <w:bCs/>
          <w:noProof/>
        </w:rPr>
      </w:pPr>
      <w:r w:rsidRPr="00592861">
        <w:rPr>
          <w:b/>
          <w:bCs/>
          <w:noProof/>
        </w:rPr>
        <w:t xml:space="preserve">Gambar 5. </w:t>
      </w:r>
      <w:r w:rsidRPr="00592861">
        <w:rPr>
          <w:bCs/>
          <w:noProof/>
        </w:rPr>
        <w:t>Halaman Games</w:t>
      </w:r>
    </w:p>
    <w:p w14:paraId="4F6B000C" w14:textId="77777777" w:rsidR="00592861" w:rsidRPr="00592861" w:rsidRDefault="00592861" w:rsidP="00592861">
      <w:pPr>
        <w:ind w:firstLine="720"/>
        <w:jc w:val="both"/>
        <w:rPr>
          <w:b/>
          <w:bCs/>
          <w:noProof/>
        </w:rPr>
      </w:pPr>
    </w:p>
    <w:p w14:paraId="36025588" w14:textId="77777777" w:rsidR="00592861" w:rsidRPr="00592861" w:rsidRDefault="00592861" w:rsidP="001C392B">
      <w:pPr>
        <w:numPr>
          <w:ilvl w:val="0"/>
          <w:numId w:val="7"/>
        </w:numPr>
        <w:ind w:left="450" w:hanging="450"/>
        <w:jc w:val="both"/>
        <w:rPr>
          <w:b/>
          <w:bCs/>
          <w:noProof/>
        </w:rPr>
      </w:pPr>
      <w:r w:rsidRPr="00592861">
        <w:rPr>
          <w:b/>
          <w:bCs/>
          <w:noProof/>
        </w:rPr>
        <w:t>Halaman video pembelajaran</w:t>
      </w:r>
    </w:p>
    <w:p w14:paraId="12981056" w14:textId="77777777" w:rsidR="00592861" w:rsidRPr="00592861" w:rsidRDefault="00592861" w:rsidP="00592861">
      <w:pPr>
        <w:ind w:firstLine="720"/>
        <w:jc w:val="both"/>
        <w:rPr>
          <w:noProof/>
        </w:rPr>
      </w:pPr>
      <w:r w:rsidRPr="00592861">
        <w:rPr>
          <w:noProof/>
        </w:rPr>
        <w:t>Dalam video pembelajaran, siswa dapat meningkatkan motivasi belajar. Membuat siswa senang saat belajar. Guru pengganti memberikan penjelasan tentang materi.</w:t>
      </w:r>
    </w:p>
    <w:p w14:paraId="6EB7631E" w14:textId="3D9E14FD" w:rsidR="00592861" w:rsidRPr="00592861" w:rsidRDefault="00A4793C" w:rsidP="00592861">
      <w:pPr>
        <w:jc w:val="center"/>
        <w:rPr>
          <w:noProof/>
        </w:rPr>
      </w:pPr>
      <w:r>
        <w:rPr>
          <w:noProof/>
          <w:lang w:val="en-US"/>
        </w:rPr>
        <w:pict w14:anchorId="154639A2">
          <v:shape id="Picture 5" o:spid="_x0000_i1031" type="#_x0000_t75" alt="WhatsApp Image 2022-06-16 at 10.04.07 (2).jpeg" style="width:203.45pt;height:92.95pt;visibility:visible;mso-wrap-style:square">
            <v:imagedata r:id="rId19" o:title="WhatsApp Image 2022-06-16 at 10" croptop="9072f"/>
          </v:shape>
        </w:pict>
      </w:r>
    </w:p>
    <w:p w14:paraId="0C6278BA" w14:textId="77777777" w:rsidR="00592861" w:rsidRPr="00592861" w:rsidRDefault="00592861" w:rsidP="00592861">
      <w:pPr>
        <w:jc w:val="center"/>
        <w:rPr>
          <w:noProof/>
        </w:rPr>
      </w:pPr>
      <w:r w:rsidRPr="00592861">
        <w:rPr>
          <w:b/>
          <w:noProof/>
        </w:rPr>
        <w:t xml:space="preserve">Gambar 6. </w:t>
      </w:r>
      <w:r w:rsidRPr="00592861">
        <w:rPr>
          <w:noProof/>
        </w:rPr>
        <w:t>Halaman video pembelajaran</w:t>
      </w:r>
    </w:p>
    <w:p w14:paraId="38BE30BE" w14:textId="77777777" w:rsidR="00592861" w:rsidRPr="00592861" w:rsidRDefault="00592861" w:rsidP="001C392B">
      <w:pPr>
        <w:numPr>
          <w:ilvl w:val="0"/>
          <w:numId w:val="7"/>
        </w:numPr>
        <w:ind w:left="450" w:hanging="450"/>
        <w:jc w:val="both"/>
        <w:rPr>
          <w:b/>
          <w:bCs/>
          <w:noProof/>
        </w:rPr>
      </w:pPr>
      <w:r w:rsidRPr="00592861">
        <w:rPr>
          <w:b/>
          <w:bCs/>
          <w:noProof/>
        </w:rPr>
        <w:t>Halaman evaluasi</w:t>
      </w:r>
    </w:p>
    <w:p w14:paraId="7360B333" w14:textId="77777777" w:rsidR="00592861" w:rsidRPr="00592861" w:rsidRDefault="00592861" w:rsidP="00592861">
      <w:pPr>
        <w:ind w:firstLine="720"/>
        <w:jc w:val="both"/>
        <w:rPr>
          <w:noProof/>
        </w:rPr>
      </w:pPr>
      <w:r w:rsidRPr="00592861">
        <w:rPr>
          <w:noProof/>
        </w:rPr>
        <w:t xml:space="preserve">Berisi butir soal sebagai latihan untuk mengevaluasi materi </w:t>
      </w:r>
    </w:p>
    <w:p w14:paraId="5FC7A4FC" w14:textId="15A0A6F6" w:rsidR="00592861" w:rsidRPr="00592861" w:rsidRDefault="00A4793C" w:rsidP="00592861">
      <w:pPr>
        <w:ind w:firstLine="720"/>
        <w:jc w:val="both"/>
        <w:rPr>
          <w:noProof/>
        </w:rPr>
      </w:pPr>
      <w:r>
        <w:rPr>
          <w:noProof/>
          <w:lang w:val="en-US"/>
        </w:rPr>
        <w:pict w14:anchorId="7F12B4C6">
          <v:shape id="Picture 8" o:spid="_x0000_i1032" type="#_x0000_t75" alt="WhatsApp Image 2022-06-16 at 10.04.08.jpeg" style="width:204.3pt;height:93.75pt;visibility:visible;mso-wrap-style:square">
            <v:imagedata r:id="rId20" o:title="WhatsApp Image 2022-06-16 at 10" croptop="8404f"/>
          </v:shape>
        </w:pict>
      </w:r>
    </w:p>
    <w:p w14:paraId="09114253" w14:textId="77777777" w:rsidR="00592861" w:rsidRPr="00592861" w:rsidRDefault="00592861" w:rsidP="00592861">
      <w:pPr>
        <w:ind w:firstLine="720"/>
        <w:jc w:val="both"/>
        <w:rPr>
          <w:noProof/>
        </w:rPr>
      </w:pPr>
      <w:r w:rsidRPr="00592861">
        <w:rPr>
          <w:b/>
          <w:noProof/>
        </w:rPr>
        <w:t xml:space="preserve">Gambar 7. </w:t>
      </w:r>
      <w:r w:rsidRPr="00592861">
        <w:rPr>
          <w:noProof/>
        </w:rPr>
        <w:t>Halaman evaluasi</w:t>
      </w:r>
    </w:p>
    <w:p w14:paraId="762A1768" w14:textId="77777777" w:rsidR="00592861" w:rsidRPr="00592861" w:rsidRDefault="00592861" w:rsidP="001C392B">
      <w:pPr>
        <w:numPr>
          <w:ilvl w:val="0"/>
          <w:numId w:val="7"/>
        </w:numPr>
        <w:ind w:left="450" w:hanging="450"/>
        <w:jc w:val="both"/>
        <w:rPr>
          <w:b/>
          <w:bCs/>
          <w:noProof/>
        </w:rPr>
      </w:pPr>
      <w:r w:rsidRPr="00592861">
        <w:rPr>
          <w:b/>
          <w:bCs/>
          <w:noProof/>
        </w:rPr>
        <w:t>Halaman daftar pustaka</w:t>
      </w:r>
    </w:p>
    <w:p w14:paraId="47D0E5E5" w14:textId="77777777" w:rsidR="00592861" w:rsidRPr="00592861" w:rsidRDefault="00592861" w:rsidP="00592861">
      <w:pPr>
        <w:ind w:firstLine="720"/>
        <w:jc w:val="both"/>
        <w:rPr>
          <w:i/>
          <w:noProof/>
        </w:rPr>
      </w:pPr>
      <w:r w:rsidRPr="00592861">
        <w:rPr>
          <w:noProof/>
        </w:rPr>
        <w:t xml:space="preserve">Untuk halaman terakhir Daftar Pustaka berisi referensi yang digunakan untuk mengedit materi yang terdapat media </w:t>
      </w:r>
      <w:r w:rsidRPr="00592861">
        <w:rPr>
          <w:i/>
          <w:noProof/>
        </w:rPr>
        <w:t>Web Google..Sites.</w:t>
      </w:r>
    </w:p>
    <w:p w14:paraId="3410586F" w14:textId="4880C7A8" w:rsidR="00592861" w:rsidRPr="00592861" w:rsidRDefault="00A4793C" w:rsidP="00592861">
      <w:pPr>
        <w:ind w:firstLine="720"/>
        <w:jc w:val="both"/>
        <w:rPr>
          <w:noProof/>
        </w:rPr>
      </w:pPr>
      <w:r>
        <w:rPr>
          <w:noProof/>
          <w:lang w:val="en-US"/>
        </w:rPr>
        <w:pict w14:anchorId="5660E486">
          <v:shape id="Picture 9" o:spid="_x0000_i1033" type="#_x0000_t75" alt="WhatsApp Image 2022-06-16 at 10.04.08 (1).jpeg" style="width:204.3pt;height:92.95pt;visibility:visible;mso-wrap-style:square">
            <v:imagedata r:id="rId21" o:title="WhatsApp Image 2022-06-16 at 10" croptop="9102f"/>
          </v:shape>
        </w:pict>
      </w:r>
    </w:p>
    <w:p w14:paraId="721D76C8" w14:textId="77777777" w:rsidR="00592861" w:rsidRPr="00592861" w:rsidRDefault="00592861" w:rsidP="00592861">
      <w:pPr>
        <w:ind w:firstLine="720"/>
        <w:jc w:val="both"/>
        <w:rPr>
          <w:noProof/>
        </w:rPr>
      </w:pPr>
      <w:r w:rsidRPr="00592861">
        <w:rPr>
          <w:b/>
          <w:noProof/>
        </w:rPr>
        <w:t xml:space="preserve">Gambar 8. </w:t>
      </w:r>
      <w:r w:rsidRPr="00592861">
        <w:rPr>
          <w:noProof/>
        </w:rPr>
        <w:t>Halaman daftar pustaka</w:t>
      </w:r>
    </w:p>
    <w:p w14:paraId="6F62DC67" w14:textId="77777777" w:rsidR="00592861" w:rsidRPr="00592861" w:rsidRDefault="00592861" w:rsidP="001C392B">
      <w:pPr>
        <w:numPr>
          <w:ilvl w:val="0"/>
          <w:numId w:val="7"/>
        </w:numPr>
        <w:ind w:left="450" w:hanging="450"/>
        <w:jc w:val="both"/>
        <w:rPr>
          <w:b/>
          <w:bCs/>
          <w:noProof/>
        </w:rPr>
      </w:pPr>
      <w:r w:rsidRPr="00592861">
        <w:rPr>
          <w:b/>
          <w:bCs/>
          <w:noProof/>
        </w:rPr>
        <w:t>Halaman About us</w:t>
      </w:r>
    </w:p>
    <w:p w14:paraId="3EAE3E19" w14:textId="77777777" w:rsidR="00592861" w:rsidRPr="00592861" w:rsidRDefault="00592861" w:rsidP="00592861">
      <w:pPr>
        <w:ind w:firstLine="720"/>
        <w:jc w:val="both"/>
        <w:rPr>
          <w:noProof/>
        </w:rPr>
      </w:pPr>
      <w:r w:rsidRPr="00592861">
        <w:rPr>
          <w:noProof/>
        </w:rPr>
        <w:t xml:space="preserve">Halaman About us atau profil, pada </w:t>
      </w:r>
      <w:r w:rsidRPr="00592861">
        <w:rPr>
          <w:i/>
          <w:noProof/>
        </w:rPr>
        <w:t>Web Google Sites</w:t>
      </w:r>
      <w:r w:rsidRPr="00592861">
        <w:rPr>
          <w:noProof/>
        </w:rPr>
        <w:t xml:space="preserve"> berisi tentang informasi pembuat serta terdapat kata-kata menarik</w:t>
      </w:r>
    </w:p>
    <w:p w14:paraId="3D912777" w14:textId="3EB70712" w:rsidR="00592861" w:rsidRPr="00592861" w:rsidRDefault="00A4793C" w:rsidP="00592861">
      <w:pPr>
        <w:ind w:firstLine="720"/>
        <w:jc w:val="both"/>
        <w:rPr>
          <w:noProof/>
        </w:rPr>
      </w:pPr>
      <w:r>
        <w:rPr>
          <w:noProof/>
          <w:lang w:val="en-US"/>
        </w:rPr>
        <w:lastRenderedPageBreak/>
        <w:pict w14:anchorId="61A7AFBF">
          <v:shape id="Picture 10" o:spid="_x0000_i1034" type="#_x0000_t75" alt="WhatsApp Image 2022-06-16 at 10.04.09.jpeg" style="width:193.4pt;height:82.9pt;visibility:visible;mso-wrap-style:square">
            <v:imagedata r:id="rId22" o:title="WhatsApp Image 2022-06-16 at 10" croptop="14776f" cropright="3420f"/>
          </v:shape>
        </w:pict>
      </w:r>
    </w:p>
    <w:p w14:paraId="04A3C6AB" w14:textId="77777777" w:rsidR="00592861" w:rsidRPr="00592861" w:rsidRDefault="00592861" w:rsidP="00592861">
      <w:pPr>
        <w:ind w:firstLine="720"/>
        <w:jc w:val="both"/>
        <w:rPr>
          <w:noProof/>
        </w:rPr>
      </w:pPr>
      <w:r w:rsidRPr="00592861">
        <w:rPr>
          <w:b/>
          <w:noProof/>
        </w:rPr>
        <w:t>Gambar 9.</w:t>
      </w:r>
      <w:r w:rsidRPr="00592861">
        <w:rPr>
          <w:noProof/>
        </w:rPr>
        <w:t xml:space="preserve"> Halaman about us</w:t>
      </w:r>
    </w:p>
    <w:p w14:paraId="1A0937B5" w14:textId="77777777" w:rsidR="00592861" w:rsidRPr="00592861" w:rsidRDefault="00592861" w:rsidP="00592861">
      <w:pPr>
        <w:ind w:firstLine="720"/>
        <w:jc w:val="both"/>
        <w:rPr>
          <w:noProof/>
        </w:rPr>
      </w:pPr>
    </w:p>
    <w:p w14:paraId="6EAAED53" w14:textId="4386A9A8" w:rsidR="00592861" w:rsidRPr="00592861" w:rsidRDefault="00592861" w:rsidP="001C392B">
      <w:pPr>
        <w:numPr>
          <w:ilvl w:val="0"/>
          <w:numId w:val="6"/>
        </w:numPr>
        <w:ind w:left="360"/>
        <w:jc w:val="both"/>
        <w:rPr>
          <w:b/>
          <w:noProof/>
        </w:rPr>
      </w:pPr>
      <w:r w:rsidRPr="00592861">
        <w:rPr>
          <w:b/>
          <w:noProof/>
        </w:rPr>
        <w:t>Validasi media pembelajaran Web Google Sites</w:t>
      </w:r>
    </w:p>
    <w:p w14:paraId="2E5F6970" w14:textId="35D33246" w:rsidR="00592861" w:rsidRPr="00592861" w:rsidRDefault="00592861" w:rsidP="001C392B">
      <w:pPr>
        <w:numPr>
          <w:ilvl w:val="0"/>
          <w:numId w:val="11"/>
        </w:numPr>
        <w:ind w:left="360"/>
        <w:jc w:val="both"/>
        <w:rPr>
          <w:b/>
          <w:bCs/>
          <w:noProof/>
        </w:rPr>
      </w:pPr>
      <w:r w:rsidRPr="00592861">
        <w:rPr>
          <w:b/>
          <w:bCs/>
          <w:noProof/>
        </w:rPr>
        <w:t xml:space="preserve">Validasi Desain </w:t>
      </w:r>
    </w:p>
    <w:p w14:paraId="1D5CB0E7" w14:textId="7C900FD8" w:rsidR="00592861" w:rsidRPr="00592861" w:rsidRDefault="00592861" w:rsidP="00592861">
      <w:pPr>
        <w:ind w:firstLine="720"/>
        <w:jc w:val="both"/>
        <w:rPr>
          <w:noProof/>
        </w:rPr>
      </w:pPr>
      <w:r w:rsidRPr="00592861">
        <w:rPr>
          <w:noProof/>
        </w:rPr>
        <w:t xml:space="preserve">Merupakan suatu prosedur </w:t>
      </w:r>
      <w:r w:rsidRPr="00592861">
        <w:rPr>
          <w:bCs/>
          <w:noProof/>
        </w:rPr>
        <w:t>bisnis</w:t>
      </w:r>
      <w:r w:rsidRPr="00592861">
        <w:rPr>
          <w:noProof/>
        </w:rPr>
        <w:t xml:space="preserve"> yang digunakan dalam </w:t>
      </w:r>
      <w:r w:rsidRPr="00592861">
        <w:rPr>
          <w:bCs/>
          <w:noProof/>
        </w:rPr>
        <w:t>mengevaluasi</w:t>
      </w:r>
      <w:r w:rsidRPr="00592861">
        <w:rPr>
          <w:noProof/>
        </w:rPr>
        <w:t xml:space="preserve"> bagaimana </w:t>
      </w:r>
      <w:r w:rsidRPr="00592861">
        <w:rPr>
          <w:bCs/>
          <w:noProof/>
        </w:rPr>
        <w:t>suatu produk</w:t>
      </w:r>
      <w:r w:rsidRPr="00592861">
        <w:rPr>
          <w:noProof/>
        </w:rPr>
        <w:t xml:space="preserve"> lebih bagus dan </w:t>
      </w:r>
      <w:r w:rsidRPr="00592861">
        <w:rPr>
          <w:bCs/>
          <w:noProof/>
        </w:rPr>
        <w:t>efektif</w:t>
      </w:r>
      <w:r w:rsidRPr="00592861">
        <w:rPr>
          <w:noProof/>
        </w:rPr>
        <w:t xml:space="preserve"> sebagai </w:t>
      </w:r>
      <w:r w:rsidRPr="00592861">
        <w:rPr>
          <w:bCs/>
          <w:noProof/>
        </w:rPr>
        <w:t>sarana</w:t>
      </w:r>
      <w:r w:rsidRPr="00592861">
        <w:rPr>
          <w:noProof/>
        </w:rPr>
        <w:t xml:space="preserve"> pembelajaran. Dikatakan </w:t>
      </w:r>
      <w:r w:rsidRPr="00592861">
        <w:rPr>
          <w:bCs/>
          <w:noProof/>
        </w:rPr>
        <w:t>logis,</w:t>
      </w:r>
      <w:r w:rsidRPr="00592861">
        <w:rPr>
          <w:noProof/>
        </w:rPr>
        <w:t xml:space="preserve"> karena </w:t>
      </w:r>
      <w:r w:rsidRPr="00592861">
        <w:rPr>
          <w:bCs/>
          <w:noProof/>
        </w:rPr>
        <w:t xml:space="preserve">penegasan </w:t>
      </w:r>
      <w:r w:rsidRPr="00592861">
        <w:rPr>
          <w:noProof/>
        </w:rPr>
        <w:t xml:space="preserve">masih </w:t>
      </w:r>
      <w:r w:rsidRPr="00592861">
        <w:rPr>
          <w:bCs/>
          <w:noProof/>
        </w:rPr>
        <w:t>merupakan</w:t>
      </w:r>
      <w:r w:rsidRPr="00592861">
        <w:rPr>
          <w:noProof/>
        </w:rPr>
        <w:t xml:space="preserve"> penilaian </w:t>
      </w:r>
      <w:r w:rsidRPr="00592861">
        <w:rPr>
          <w:bCs/>
          <w:noProof/>
        </w:rPr>
        <w:t>berdasarkan</w:t>
      </w:r>
      <w:r w:rsidRPr="00592861">
        <w:rPr>
          <w:noProof/>
        </w:rPr>
        <w:t xml:space="preserve"> pemikiran rasional, dan </w:t>
      </w:r>
      <w:r w:rsidRPr="00592861">
        <w:rPr>
          <w:bCs/>
          <w:noProof/>
        </w:rPr>
        <w:t>bukan</w:t>
      </w:r>
      <w:r w:rsidRPr="00592861">
        <w:rPr>
          <w:noProof/>
        </w:rPr>
        <w:t xml:space="preserve"> fakta </w:t>
      </w:r>
      <w:r w:rsidRPr="00592861">
        <w:rPr>
          <w:bCs/>
          <w:noProof/>
        </w:rPr>
        <w:t xml:space="preserve">atas dasar </w:t>
      </w:r>
      <w:r w:rsidR="00D532A6">
        <w:rPr>
          <w:bCs/>
          <w:noProof/>
        </w:rPr>
        <w:t>[5</w:t>
      </w:r>
      <w:r w:rsidR="00B4350D">
        <w:rPr>
          <w:bCs/>
          <w:noProof/>
        </w:rPr>
        <w:t>3</w:t>
      </w:r>
      <w:r w:rsidR="00D532A6">
        <w:rPr>
          <w:bCs/>
          <w:noProof/>
        </w:rPr>
        <w:t>].</w:t>
      </w:r>
      <w:r w:rsidRPr="00592861">
        <w:rPr>
          <w:noProof/>
        </w:rPr>
        <w:t xml:space="preserve"> Validasi desain terdiri dari ahli materi, dan instrumen yang digunakan berupa angket atau kuesioner</w:t>
      </w:r>
      <w:r w:rsidRPr="00592861">
        <w:rPr>
          <w:bCs/>
          <w:noProof/>
        </w:rPr>
        <w:t xml:space="preserve">. </w:t>
      </w:r>
    </w:p>
    <w:p w14:paraId="4CA3F5E4" w14:textId="77777777" w:rsidR="00592861" w:rsidRPr="00592861" w:rsidRDefault="00592861" w:rsidP="00592861">
      <w:pPr>
        <w:jc w:val="both"/>
        <w:rPr>
          <w:noProof/>
        </w:rPr>
      </w:pPr>
      <w:r w:rsidRPr="00592861">
        <w:rPr>
          <w:b/>
          <w:noProof/>
        </w:rPr>
        <w:t xml:space="preserve">Tabel.3 </w:t>
      </w:r>
      <w:r w:rsidRPr="00592861">
        <w:rPr>
          <w:noProof/>
        </w:rPr>
        <w:t>Hasil validasi kelayakan ahli materi</w:t>
      </w:r>
    </w:p>
    <w:tbl>
      <w:tblPr>
        <w:tblW w:w="4845" w:type="dxa"/>
        <w:tblBorders>
          <w:top w:val="single" w:sz="4" w:space="0" w:color="7F7F7F"/>
          <w:bottom w:val="single" w:sz="4" w:space="0" w:color="7F7F7F"/>
        </w:tblBorders>
        <w:tblLook w:val="04A0" w:firstRow="1" w:lastRow="0" w:firstColumn="1" w:lastColumn="0" w:noHBand="0" w:noVBand="1"/>
      </w:tblPr>
      <w:tblGrid>
        <w:gridCol w:w="745"/>
        <w:gridCol w:w="1735"/>
        <w:gridCol w:w="1309"/>
        <w:gridCol w:w="1056"/>
      </w:tblGrid>
      <w:tr w:rsidR="00F10E15" w:rsidRPr="00592861" w14:paraId="3A2135B4" w14:textId="77777777">
        <w:trPr>
          <w:trHeight w:val="416"/>
        </w:trPr>
        <w:tc>
          <w:tcPr>
            <w:tcW w:w="745" w:type="dxa"/>
            <w:tcBorders>
              <w:bottom w:val="single" w:sz="4" w:space="0" w:color="7F7F7F"/>
            </w:tcBorders>
            <w:shd w:val="clear" w:color="auto" w:fill="auto"/>
          </w:tcPr>
          <w:p w14:paraId="491CFC00" w14:textId="0199F942" w:rsidR="00592861" w:rsidRPr="00592861" w:rsidRDefault="00592861">
            <w:pPr>
              <w:ind w:left="9" w:hanging="30"/>
              <w:jc w:val="center"/>
              <w:rPr>
                <w:b/>
                <w:bCs/>
                <w:noProof/>
                <w:sz w:val="22"/>
                <w:szCs w:val="22"/>
              </w:rPr>
            </w:pPr>
            <w:r>
              <w:rPr>
                <w:b/>
                <w:bCs/>
                <w:sz w:val="22"/>
                <w:szCs w:val="22"/>
              </w:rPr>
              <w:t>No.</w:t>
            </w:r>
          </w:p>
        </w:tc>
        <w:tc>
          <w:tcPr>
            <w:tcW w:w="1735" w:type="dxa"/>
            <w:tcBorders>
              <w:bottom w:val="single" w:sz="4" w:space="0" w:color="7F7F7F"/>
            </w:tcBorders>
            <w:shd w:val="clear" w:color="auto" w:fill="auto"/>
          </w:tcPr>
          <w:p w14:paraId="77FC7379" w14:textId="0AFC0C4E" w:rsidR="00592861" w:rsidRPr="00592861" w:rsidRDefault="00592861">
            <w:pPr>
              <w:ind w:left="9" w:hanging="30"/>
              <w:jc w:val="center"/>
              <w:rPr>
                <w:b/>
                <w:bCs/>
                <w:noProof/>
                <w:sz w:val="22"/>
                <w:szCs w:val="22"/>
              </w:rPr>
            </w:pPr>
            <w:r>
              <w:rPr>
                <w:b/>
                <w:bCs/>
                <w:sz w:val="22"/>
                <w:szCs w:val="22"/>
              </w:rPr>
              <w:t>Aspek keahlian</w:t>
            </w:r>
          </w:p>
        </w:tc>
        <w:tc>
          <w:tcPr>
            <w:tcW w:w="1309" w:type="dxa"/>
            <w:tcBorders>
              <w:bottom w:val="single" w:sz="4" w:space="0" w:color="7F7F7F"/>
            </w:tcBorders>
            <w:shd w:val="clear" w:color="auto" w:fill="auto"/>
          </w:tcPr>
          <w:p w14:paraId="2AE6E33E" w14:textId="13F3833A" w:rsidR="00592861" w:rsidRPr="00592861" w:rsidRDefault="00592861">
            <w:pPr>
              <w:ind w:left="9" w:hanging="30"/>
              <w:jc w:val="center"/>
              <w:rPr>
                <w:b/>
                <w:bCs/>
                <w:noProof/>
                <w:sz w:val="22"/>
                <w:szCs w:val="22"/>
              </w:rPr>
            </w:pPr>
            <w:r>
              <w:rPr>
                <w:b/>
                <w:bCs/>
                <w:sz w:val="22"/>
                <w:szCs w:val="22"/>
              </w:rPr>
              <w:t>Persentase</w:t>
            </w:r>
          </w:p>
        </w:tc>
        <w:tc>
          <w:tcPr>
            <w:tcW w:w="1056" w:type="dxa"/>
            <w:tcBorders>
              <w:bottom w:val="single" w:sz="4" w:space="0" w:color="7F7F7F"/>
            </w:tcBorders>
            <w:shd w:val="clear" w:color="auto" w:fill="auto"/>
          </w:tcPr>
          <w:p w14:paraId="76A885C8" w14:textId="503A3DEA" w:rsidR="00592861" w:rsidRPr="00592861" w:rsidRDefault="00592861">
            <w:pPr>
              <w:ind w:left="9" w:hanging="30"/>
              <w:jc w:val="center"/>
              <w:rPr>
                <w:b/>
                <w:bCs/>
                <w:noProof/>
                <w:sz w:val="22"/>
                <w:szCs w:val="22"/>
              </w:rPr>
            </w:pPr>
            <w:r>
              <w:rPr>
                <w:b/>
                <w:bCs/>
                <w:sz w:val="22"/>
                <w:szCs w:val="22"/>
              </w:rPr>
              <w:t>Kriteria</w:t>
            </w:r>
          </w:p>
        </w:tc>
      </w:tr>
      <w:tr w:rsidR="00F10E15" w:rsidRPr="00592861" w14:paraId="29C04695" w14:textId="77777777">
        <w:trPr>
          <w:trHeight w:val="429"/>
        </w:trPr>
        <w:tc>
          <w:tcPr>
            <w:tcW w:w="745" w:type="dxa"/>
            <w:tcBorders>
              <w:top w:val="single" w:sz="4" w:space="0" w:color="7F7F7F"/>
              <w:bottom w:val="single" w:sz="4" w:space="0" w:color="7F7F7F"/>
            </w:tcBorders>
            <w:shd w:val="clear" w:color="auto" w:fill="auto"/>
          </w:tcPr>
          <w:p w14:paraId="27161189" w14:textId="1A5323A4" w:rsidR="00592861" w:rsidRPr="00592861" w:rsidRDefault="00592861">
            <w:pPr>
              <w:ind w:left="9" w:hanging="30"/>
              <w:jc w:val="center"/>
              <w:rPr>
                <w:b/>
                <w:bCs/>
                <w:noProof/>
                <w:sz w:val="22"/>
                <w:szCs w:val="22"/>
              </w:rPr>
            </w:pPr>
            <w:r>
              <w:rPr>
                <w:b/>
                <w:bCs/>
                <w:sz w:val="22"/>
                <w:szCs w:val="22"/>
              </w:rPr>
              <w:t>1</w:t>
            </w:r>
          </w:p>
        </w:tc>
        <w:tc>
          <w:tcPr>
            <w:tcW w:w="1735" w:type="dxa"/>
            <w:tcBorders>
              <w:top w:val="single" w:sz="4" w:space="0" w:color="7F7F7F"/>
              <w:bottom w:val="single" w:sz="4" w:space="0" w:color="7F7F7F"/>
            </w:tcBorders>
            <w:shd w:val="clear" w:color="auto" w:fill="auto"/>
          </w:tcPr>
          <w:p w14:paraId="14AB71C4" w14:textId="2C26CF65" w:rsidR="00592861" w:rsidRPr="00592861" w:rsidRDefault="00592861">
            <w:pPr>
              <w:ind w:left="9" w:hanging="30"/>
              <w:jc w:val="center"/>
              <w:rPr>
                <w:noProof/>
                <w:sz w:val="22"/>
                <w:szCs w:val="22"/>
              </w:rPr>
            </w:pPr>
            <w:r>
              <w:rPr>
                <w:sz w:val="22"/>
                <w:szCs w:val="22"/>
              </w:rPr>
              <w:t>Desain pembelajaran</w:t>
            </w:r>
          </w:p>
        </w:tc>
        <w:tc>
          <w:tcPr>
            <w:tcW w:w="1309" w:type="dxa"/>
            <w:tcBorders>
              <w:top w:val="single" w:sz="4" w:space="0" w:color="7F7F7F"/>
              <w:bottom w:val="single" w:sz="4" w:space="0" w:color="7F7F7F"/>
            </w:tcBorders>
            <w:shd w:val="clear" w:color="auto" w:fill="auto"/>
          </w:tcPr>
          <w:p w14:paraId="10381A23" w14:textId="59D20D30" w:rsidR="00592861" w:rsidRPr="00592861" w:rsidRDefault="00592861">
            <w:pPr>
              <w:ind w:left="9" w:hanging="30"/>
              <w:jc w:val="center"/>
              <w:rPr>
                <w:noProof/>
                <w:sz w:val="22"/>
                <w:szCs w:val="22"/>
              </w:rPr>
            </w:pPr>
            <w:r>
              <w:rPr>
                <w:sz w:val="22"/>
                <w:szCs w:val="22"/>
              </w:rPr>
              <w:t>85%</w:t>
            </w:r>
          </w:p>
        </w:tc>
        <w:tc>
          <w:tcPr>
            <w:tcW w:w="1056" w:type="dxa"/>
            <w:tcBorders>
              <w:top w:val="single" w:sz="4" w:space="0" w:color="7F7F7F"/>
              <w:bottom w:val="single" w:sz="4" w:space="0" w:color="7F7F7F"/>
            </w:tcBorders>
            <w:shd w:val="clear" w:color="auto" w:fill="auto"/>
          </w:tcPr>
          <w:p w14:paraId="534F7174" w14:textId="3B9FDA43" w:rsidR="00592861" w:rsidRPr="00592861" w:rsidRDefault="00592861">
            <w:pPr>
              <w:ind w:left="9" w:hanging="30"/>
              <w:jc w:val="center"/>
              <w:rPr>
                <w:noProof/>
                <w:sz w:val="22"/>
                <w:szCs w:val="22"/>
              </w:rPr>
            </w:pPr>
            <w:r>
              <w:rPr>
                <w:sz w:val="22"/>
                <w:szCs w:val="22"/>
              </w:rPr>
              <w:t>Sangat layak</w:t>
            </w:r>
          </w:p>
        </w:tc>
      </w:tr>
      <w:tr w:rsidR="00F10E15" w:rsidRPr="00592861" w14:paraId="02C97C60" w14:textId="77777777">
        <w:trPr>
          <w:trHeight w:val="429"/>
        </w:trPr>
        <w:tc>
          <w:tcPr>
            <w:tcW w:w="745" w:type="dxa"/>
            <w:shd w:val="clear" w:color="auto" w:fill="auto"/>
          </w:tcPr>
          <w:p w14:paraId="50609AFE" w14:textId="516BE2FF" w:rsidR="00592861" w:rsidRPr="00592861" w:rsidRDefault="00592861">
            <w:pPr>
              <w:ind w:left="9" w:hanging="30"/>
              <w:jc w:val="center"/>
              <w:rPr>
                <w:b/>
                <w:bCs/>
                <w:noProof/>
                <w:sz w:val="22"/>
                <w:szCs w:val="22"/>
              </w:rPr>
            </w:pPr>
            <w:r>
              <w:rPr>
                <w:b/>
                <w:bCs/>
                <w:sz w:val="22"/>
                <w:szCs w:val="22"/>
              </w:rPr>
              <w:t>2</w:t>
            </w:r>
          </w:p>
        </w:tc>
        <w:tc>
          <w:tcPr>
            <w:tcW w:w="1735" w:type="dxa"/>
            <w:shd w:val="clear" w:color="auto" w:fill="auto"/>
          </w:tcPr>
          <w:p w14:paraId="2526EC73" w14:textId="43581375" w:rsidR="00592861" w:rsidRPr="00592861" w:rsidRDefault="00592861">
            <w:pPr>
              <w:ind w:left="9" w:hanging="30"/>
              <w:jc w:val="center"/>
              <w:rPr>
                <w:noProof/>
                <w:sz w:val="22"/>
                <w:szCs w:val="22"/>
              </w:rPr>
            </w:pPr>
            <w:r>
              <w:rPr>
                <w:sz w:val="22"/>
                <w:szCs w:val="22"/>
              </w:rPr>
              <w:t>isi materi</w:t>
            </w:r>
          </w:p>
        </w:tc>
        <w:tc>
          <w:tcPr>
            <w:tcW w:w="1309" w:type="dxa"/>
            <w:shd w:val="clear" w:color="auto" w:fill="auto"/>
          </w:tcPr>
          <w:p w14:paraId="6149BA03" w14:textId="0A480D5E" w:rsidR="00592861" w:rsidRPr="00592861" w:rsidRDefault="00592861">
            <w:pPr>
              <w:ind w:left="9" w:hanging="30"/>
              <w:jc w:val="center"/>
              <w:rPr>
                <w:noProof/>
                <w:sz w:val="22"/>
                <w:szCs w:val="22"/>
              </w:rPr>
            </w:pPr>
            <w:r>
              <w:rPr>
                <w:sz w:val="22"/>
                <w:szCs w:val="22"/>
              </w:rPr>
              <w:t>80,5%</w:t>
            </w:r>
          </w:p>
        </w:tc>
        <w:tc>
          <w:tcPr>
            <w:tcW w:w="1056" w:type="dxa"/>
            <w:shd w:val="clear" w:color="auto" w:fill="auto"/>
          </w:tcPr>
          <w:p w14:paraId="6471F4CE" w14:textId="682E1FC6" w:rsidR="00592861" w:rsidRPr="00592861" w:rsidRDefault="00592861">
            <w:pPr>
              <w:ind w:left="9" w:hanging="30"/>
              <w:jc w:val="center"/>
              <w:rPr>
                <w:noProof/>
                <w:sz w:val="22"/>
                <w:szCs w:val="22"/>
              </w:rPr>
            </w:pPr>
            <w:r>
              <w:rPr>
                <w:sz w:val="22"/>
                <w:szCs w:val="22"/>
              </w:rPr>
              <w:t>Layak</w:t>
            </w:r>
          </w:p>
        </w:tc>
      </w:tr>
      <w:tr w:rsidR="00F10E15" w:rsidRPr="00592861" w14:paraId="0E113594" w14:textId="77777777">
        <w:trPr>
          <w:trHeight w:val="416"/>
        </w:trPr>
        <w:tc>
          <w:tcPr>
            <w:tcW w:w="745" w:type="dxa"/>
            <w:tcBorders>
              <w:top w:val="single" w:sz="4" w:space="0" w:color="7F7F7F"/>
              <w:bottom w:val="single" w:sz="4" w:space="0" w:color="7F7F7F"/>
            </w:tcBorders>
            <w:shd w:val="clear" w:color="auto" w:fill="auto"/>
          </w:tcPr>
          <w:p w14:paraId="06B513D2" w14:textId="45C9E457" w:rsidR="00592861" w:rsidRPr="00592861" w:rsidRDefault="00592861">
            <w:pPr>
              <w:ind w:left="9" w:hanging="30"/>
              <w:jc w:val="center"/>
              <w:rPr>
                <w:b/>
                <w:bCs/>
                <w:noProof/>
                <w:sz w:val="22"/>
                <w:szCs w:val="22"/>
              </w:rPr>
            </w:pPr>
            <w:r>
              <w:rPr>
                <w:b/>
                <w:bCs/>
                <w:sz w:val="22"/>
                <w:szCs w:val="22"/>
              </w:rPr>
              <w:t>3</w:t>
            </w:r>
          </w:p>
        </w:tc>
        <w:tc>
          <w:tcPr>
            <w:tcW w:w="1735" w:type="dxa"/>
            <w:tcBorders>
              <w:top w:val="single" w:sz="4" w:space="0" w:color="7F7F7F"/>
              <w:bottom w:val="single" w:sz="4" w:space="0" w:color="7F7F7F"/>
            </w:tcBorders>
            <w:shd w:val="clear" w:color="auto" w:fill="auto"/>
          </w:tcPr>
          <w:p w14:paraId="6BC60175" w14:textId="3E0439A0" w:rsidR="00592861" w:rsidRPr="00592861" w:rsidRDefault="00592861">
            <w:pPr>
              <w:ind w:left="9" w:hanging="30"/>
              <w:jc w:val="center"/>
              <w:rPr>
                <w:noProof/>
                <w:sz w:val="22"/>
                <w:szCs w:val="22"/>
              </w:rPr>
            </w:pPr>
            <w:r>
              <w:rPr>
                <w:sz w:val="22"/>
                <w:szCs w:val="22"/>
              </w:rPr>
              <w:t>Bahasa dan komunikasi</w:t>
            </w:r>
          </w:p>
        </w:tc>
        <w:tc>
          <w:tcPr>
            <w:tcW w:w="1309" w:type="dxa"/>
            <w:tcBorders>
              <w:top w:val="single" w:sz="4" w:space="0" w:color="7F7F7F"/>
              <w:bottom w:val="single" w:sz="4" w:space="0" w:color="7F7F7F"/>
            </w:tcBorders>
            <w:shd w:val="clear" w:color="auto" w:fill="auto"/>
          </w:tcPr>
          <w:p w14:paraId="2632CFBF" w14:textId="42A3DBEC" w:rsidR="00592861" w:rsidRPr="00592861" w:rsidRDefault="00592861">
            <w:pPr>
              <w:ind w:left="9" w:hanging="30"/>
              <w:jc w:val="center"/>
              <w:rPr>
                <w:noProof/>
                <w:sz w:val="22"/>
                <w:szCs w:val="22"/>
              </w:rPr>
            </w:pPr>
            <w:r>
              <w:rPr>
                <w:sz w:val="22"/>
                <w:szCs w:val="22"/>
              </w:rPr>
              <w:t>84%</w:t>
            </w:r>
          </w:p>
        </w:tc>
        <w:tc>
          <w:tcPr>
            <w:tcW w:w="1056" w:type="dxa"/>
            <w:tcBorders>
              <w:top w:val="single" w:sz="4" w:space="0" w:color="7F7F7F"/>
              <w:bottom w:val="single" w:sz="4" w:space="0" w:color="7F7F7F"/>
            </w:tcBorders>
            <w:shd w:val="clear" w:color="auto" w:fill="auto"/>
          </w:tcPr>
          <w:p w14:paraId="06588C76" w14:textId="561AF092" w:rsidR="00592861" w:rsidRPr="00592861" w:rsidRDefault="00592861">
            <w:pPr>
              <w:ind w:left="9" w:hanging="30"/>
              <w:jc w:val="center"/>
              <w:rPr>
                <w:noProof/>
                <w:sz w:val="22"/>
                <w:szCs w:val="22"/>
              </w:rPr>
            </w:pPr>
            <w:r>
              <w:rPr>
                <w:sz w:val="22"/>
                <w:szCs w:val="22"/>
              </w:rPr>
              <w:t>sangat layak</w:t>
            </w:r>
          </w:p>
        </w:tc>
      </w:tr>
      <w:tr w:rsidR="00F10E15" w:rsidRPr="00592861" w14:paraId="3BFB2E72" w14:textId="77777777">
        <w:trPr>
          <w:trHeight w:val="429"/>
        </w:trPr>
        <w:tc>
          <w:tcPr>
            <w:tcW w:w="2480" w:type="dxa"/>
            <w:gridSpan w:val="2"/>
            <w:shd w:val="clear" w:color="auto" w:fill="auto"/>
          </w:tcPr>
          <w:p w14:paraId="454136C6" w14:textId="2E7377C1" w:rsidR="00592861" w:rsidRPr="00592861" w:rsidRDefault="00592861">
            <w:pPr>
              <w:ind w:left="9" w:hanging="30"/>
              <w:jc w:val="center"/>
              <w:rPr>
                <w:b/>
                <w:bCs/>
                <w:noProof/>
                <w:sz w:val="22"/>
                <w:szCs w:val="22"/>
              </w:rPr>
            </w:pPr>
            <w:r>
              <w:rPr>
                <w:b/>
                <w:bCs/>
                <w:sz w:val="22"/>
                <w:szCs w:val="22"/>
              </w:rPr>
              <w:t>Jumlah Rata-rata</w:t>
            </w:r>
          </w:p>
        </w:tc>
        <w:tc>
          <w:tcPr>
            <w:tcW w:w="1309" w:type="dxa"/>
            <w:shd w:val="clear" w:color="auto" w:fill="auto"/>
          </w:tcPr>
          <w:p w14:paraId="71DF12C2" w14:textId="2B2B38D1" w:rsidR="00592861" w:rsidRPr="00592861" w:rsidRDefault="00592861">
            <w:pPr>
              <w:ind w:left="9" w:hanging="30"/>
              <w:jc w:val="center"/>
              <w:rPr>
                <w:noProof/>
                <w:sz w:val="22"/>
                <w:szCs w:val="22"/>
              </w:rPr>
            </w:pPr>
            <w:r>
              <w:rPr>
                <w:sz w:val="22"/>
                <w:szCs w:val="22"/>
              </w:rPr>
              <w:t>83%</w:t>
            </w:r>
          </w:p>
        </w:tc>
        <w:tc>
          <w:tcPr>
            <w:tcW w:w="1056" w:type="dxa"/>
            <w:shd w:val="clear" w:color="auto" w:fill="auto"/>
          </w:tcPr>
          <w:p w14:paraId="15DF8B99" w14:textId="1C075D16" w:rsidR="00592861" w:rsidRPr="00592861" w:rsidRDefault="00592861">
            <w:pPr>
              <w:ind w:left="9" w:hanging="30"/>
              <w:jc w:val="center"/>
              <w:rPr>
                <w:noProof/>
                <w:sz w:val="22"/>
                <w:szCs w:val="22"/>
              </w:rPr>
            </w:pPr>
            <w:r>
              <w:rPr>
                <w:sz w:val="22"/>
                <w:szCs w:val="22"/>
              </w:rPr>
              <w:t>Layak</w:t>
            </w:r>
          </w:p>
        </w:tc>
      </w:tr>
    </w:tbl>
    <w:p w14:paraId="3FAC36A9" w14:textId="49BB287F" w:rsidR="00592861" w:rsidRPr="00592861" w:rsidRDefault="00592861" w:rsidP="00592861">
      <w:pPr>
        <w:ind w:firstLine="720"/>
        <w:jc w:val="both"/>
        <w:rPr>
          <w:noProof/>
        </w:rPr>
      </w:pPr>
      <w:r w:rsidRPr="00592861">
        <w:rPr>
          <w:noProof/>
        </w:rPr>
        <w:t>Berdasarkan..hasil penilaian tab</w:t>
      </w:r>
      <w:r w:rsidR="00876E52">
        <w:rPr>
          <w:noProof/>
        </w:rPr>
        <w:t>el</w:t>
      </w:r>
      <w:r w:rsidRPr="00592861">
        <w:rPr>
          <w:noProof/>
        </w:rPr>
        <w:t xml:space="preserve"> 3, mendapatkkan penilaian dari 1 validator ahli materi dengan skor presentase 83% dengan kriteria “Layak”.</w:t>
      </w:r>
    </w:p>
    <w:p w14:paraId="4CB9BAD3" w14:textId="5BF8F5EA" w:rsidR="00592861" w:rsidRPr="00592861" w:rsidRDefault="00592861" w:rsidP="001C392B">
      <w:pPr>
        <w:numPr>
          <w:ilvl w:val="0"/>
          <w:numId w:val="11"/>
        </w:numPr>
        <w:ind w:left="360"/>
        <w:jc w:val="both"/>
        <w:rPr>
          <w:b/>
          <w:bCs/>
          <w:noProof/>
        </w:rPr>
      </w:pPr>
      <w:r w:rsidRPr="00592861">
        <w:rPr>
          <w:b/>
          <w:bCs/>
          <w:noProof/>
        </w:rPr>
        <w:t xml:space="preserve">Uji coba produk </w:t>
      </w:r>
    </w:p>
    <w:p w14:paraId="0C410ACB" w14:textId="1BB7FCC0" w:rsidR="00592861" w:rsidRPr="00592861" w:rsidRDefault="00592861" w:rsidP="00592861">
      <w:pPr>
        <w:ind w:firstLine="720"/>
        <w:jc w:val="both"/>
        <w:rPr>
          <w:noProof/>
        </w:rPr>
      </w:pPr>
      <w:r w:rsidRPr="00592861">
        <w:rPr>
          <w:noProof/>
        </w:rPr>
        <w:t>Uji coba ini dijalankan digunakan</w:t>
      </w:r>
      <w:r w:rsidR="00B4350D">
        <w:rPr>
          <w:noProof/>
        </w:rPr>
        <w:t xml:space="preserve"> </w:t>
      </w:r>
      <w:r w:rsidRPr="00592861">
        <w:rPr>
          <w:noProof/>
        </w:rPr>
        <w:t xml:space="preserve">menguji media pembelajaran </w:t>
      </w:r>
      <w:r w:rsidRPr="00592861">
        <w:rPr>
          <w:i/>
          <w:noProof/>
        </w:rPr>
        <w:t>Web Google Sites</w:t>
      </w:r>
      <w:r w:rsidRPr="00592861">
        <w:rPr>
          <w:noProof/>
        </w:rPr>
        <w:t xml:space="preserve"> menarik atau tidaknya media pada siswa. Hal ini digunakan untuk memperoleh informasi data valid untuk menghasilkan media.diharapkan oleh peneliti dan uji coba merupakan produk akhir yang dilaksanakan peneliti pada pengembangan media.</w:t>
      </w:r>
    </w:p>
    <w:p w14:paraId="3647D4EE" w14:textId="77777777" w:rsidR="00592861" w:rsidRDefault="00592861" w:rsidP="00592861">
      <w:pPr>
        <w:ind w:firstLine="720"/>
        <w:jc w:val="both"/>
        <w:rPr>
          <w:noProof/>
        </w:rPr>
      </w:pPr>
      <w:r w:rsidRPr="00592861">
        <w:rPr>
          <w:noProof/>
        </w:rPr>
        <w:t>Untuk uji coba produk terdiri atas 5 siswa sebagai sampel angket responden penelitian yaitu peserta didik SMAN Bangun Jaya.</w:t>
      </w:r>
    </w:p>
    <w:p w14:paraId="34133796" w14:textId="77777777" w:rsidR="00876E52" w:rsidRDefault="00876E52" w:rsidP="00592861">
      <w:pPr>
        <w:ind w:firstLine="720"/>
        <w:jc w:val="both"/>
        <w:rPr>
          <w:noProof/>
        </w:rPr>
      </w:pPr>
    </w:p>
    <w:p w14:paraId="4D948A07" w14:textId="0C5220CC" w:rsidR="00876E52" w:rsidRPr="00592861" w:rsidRDefault="00876E52" w:rsidP="00876E52">
      <w:pPr>
        <w:jc w:val="both"/>
        <w:rPr>
          <w:noProof/>
        </w:rPr>
      </w:pPr>
    </w:p>
    <w:p w14:paraId="7CC0775D" w14:textId="77777777" w:rsidR="00592861" w:rsidRPr="00592861" w:rsidRDefault="00592861" w:rsidP="00592861">
      <w:pPr>
        <w:jc w:val="both"/>
        <w:rPr>
          <w:noProof/>
        </w:rPr>
      </w:pPr>
      <w:r w:rsidRPr="00592861">
        <w:rPr>
          <w:b/>
          <w:noProof/>
        </w:rPr>
        <w:t xml:space="preserve">Tabel 4. </w:t>
      </w:r>
      <w:r w:rsidRPr="00592861">
        <w:rPr>
          <w:noProof/>
        </w:rPr>
        <w:t>Hasil Presentase Interval Penilaian Kriteria Respon Peserta Didik</w:t>
      </w:r>
    </w:p>
    <w:tbl>
      <w:tblPr>
        <w:tblW w:w="0" w:type="auto"/>
        <w:tblBorders>
          <w:top w:val="single" w:sz="4" w:space="0" w:color="7F7F7F"/>
          <w:bottom w:val="single" w:sz="4" w:space="0" w:color="7F7F7F"/>
        </w:tblBorders>
        <w:tblLook w:val="04A0" w:firstRow="1" w:lastRow="0" w:firstColumn="1" w:lastColumn="0" w:noHBand="0" w:noVBand="1"/>
      </w:tblPr>
      <w:tblGrid>
        <w:gridCol w:w="640"/>
        <w:gridCol w:w="1712"/>
        <w:gridCol w:w="1218"/>
        <w:gridCol w:w="1274"/>
      </w:tblGrid>
      <w:tr w:rsidR="00F10E15" w:rsidRPr="00592861" w14:paraId="75080952" w14:textId="77777777">
        <w:tc>
          <w:tcPr>
            <w:tcW w:w="640" w:type="dxa"/>
            <w:tcBorders>
              <w:bottom w:val="single" w:sz="4" w:space="0" w:color="7F7F7F"/>
            </w:tcBorders>
            <w:shd w:val="clear" w:color="auto" w:fill="auto"/>
          </w:tcPr>
          <w:p w14:paraId="7EB020DE" w14:textId="77777777" w:rsidR="00592861" w:rsidRPr="00592861" w:rsidRDefault="00592861">
            <w:pPr>
              <w:jc w:val="center"/>
              <w:rPr>
                <w:b/>
                <w:bCs/>
                <w:noProof/>
                <w:sz w:val="22"/>
                <w:szCs w:val="22"/>
              </w:rPr>
            </w:pPr>
            <w:r w:rsidRPr="00592861">
              <w:rPr>
                <w:b/>
                <w:bCs/>
                <w:noProof/>
                <w:sz w:val="22"/>
                <w:szCs w:val="22"/>
              </w:rPr>
              <w:t>No</w:t>
            </w:r>
          </w:p>
        </w:tc>
        <w:tc>
          <w:tcPr>
            <w:tcW w:w="1712" w:type="dxa"/>
            <w:tcBorders>
              <w:bottom w:val="single" w:sz="4" w:space="0" w:color="7F7F7F"/>
            </w:tcBorders>
            <w:shd w:val="clear" w:color="auto" w:fill="auto"/>
          </w:tcPr>
          <w:p w14:paraId="45E9EF0A" w14:textId="77777777" w:rsidR="00592861" w:rsidRPr="00592861" w:rsidRDefault="00592861">
            <w:pPr>
              <w:jc w:val="center"/>
              <w:rPr>
                <w:b/>
                <w:bCs/>
                <w:noProof/>
                <w:sz w:val="22"/>
                <w:szCs w:val="22"/>
              </w:rPr>
            </w:pPr>
            <w:r w:rsidRPr="00592861">
              <w:rPr>
                <w:b/>
                <w:bCs/>
                <w:noProof/>
                <w:sz w:val="22"/>
                <w:szCs w:val="22"/>
              </w:rPr>
              <w:t>Aspek penilaian</w:t>
            </w:r>
          </w:p>
        </w:tc>
        <w:tc>
          <w:tcPr>
            <w:tcW w:w="1165" w:type="dxa"/>
            <w:tcBorders>
              <w:bottom w:val="single" w:sz="4" w:space="0" w:color="7F7F7F"/>
            </w:tcBorders>
            <w:shd w:val="clear" w:color="auto" w:fill="auto"/>
          </w:tcPr>
          <w:p w14:paraId="3A843F5B" w14:textId="77777777" w:rsidR="00592861" w:rsidRPr="00592861" w:rsidRDefault="00592861">
            <w:pPr>
              <w:jc w:val="center"/>
              <w:rPr>
                <w:b/>
                <w:bCs/>
                <w:noProof/>
                <w:sz w:val="22"/>
                <w:szCs w:val="22"/>
              </w:rPr>
            </w:pPr>
            <w:r w:rsidRPr="00592861">
              <w:rPr>
                <w:b/>
                <w:bCs/>
                <w:noProof/>
                <w:sz w:val="22"/>
                <w:szCs w:val="22"/>
              </w:rPr>
              <w:t>Persentase</w:t>
            </w:r>
          </w:p>
        </w:tc>
        <w:tc>
          <w:tcPr>
            <w:tcW w:w="1274" w:type="dxa"/>
            <w:tcBorders>
              <w:bottom w:val="single" w:sz="4" w:space="0" w:color="7F7F7F"/>
            </w:tcBorders>
            <w:shd w:val="clear" w:color="auto" w:fill="auto"/>
          </w:tcPr>
          <w:p w14:paraId="7E7F4F09" w14:textId="77777777" w:rsidR="00592861" w:rsidRPr="00592861" w:rsidRDefault="00592861">
            <w:pPr>
              <w:jc w:val="center"/>
              <w:rPr>
                <w:b/>
                <w:bCs/>
                <w:noProof/>
                <w:sz w:val="22"/>
                <w:szCs w:val="22"/>
              </w:rPr>
            </w:pPr>
            <w:r w:rsidRPr="00592861">
              <w:rPr>
                <w:b/>
                <w:bCs/>
                <w:noProof/>
                <w:sz w:val="22"/>
                <w:szCs w:val="22"/>
              </w:rPr>
              <w:t>Kriteria</w:t>
            </w:r>
          </w:p>
        </w:tc>
      </w:tr>
      <w:tr w:rsidR="00F10E15" w:rsidRPr="00592861" w14:paraId="7B5C8A86" w14:textId="77777777">
        <w:tc>
          <w:tcPr>
            <w:tcW w:w="640" w:type="dxa"/>
            <w:tcBorders>
              <w:top w:val="single" w:sz="4" w:space="0" w:color="7F7F7F"/>
              <w:bottom w:val="single" w:sz="4" w:space="0" w:color="7F7F7F"/>
            </w:tcBorders>
            <w:shd w:val="clear" w:color="auto" w:fill="auto"/>
          </w:tcPr>
          <w:p w14:paraId="505A9523" w14:textId="77777777" w:rsidR="00592861" w:rsidRPr="00592861" w:rsidRDefault="00592861">
            <w:pPr>
              <w:jc w:val="center"/>
              <w:rPr>
                <w:b/>
                <w:bCs/>
                <w:noProof/>
                <w:sz w:val="22"/>
                <w:szCs w:val="22"/>
              </w:rPr>
            </w:pPr>
            <w:r w:rsidRPr="00592861">
              <w:rPr>
                <w:b/>
                <w:bCs/>
                <w:noProof/>
                <w:sz w:val="22"/>
                <w:szCs w:val="22"/>
              </w:rPr>
              <w:t>1</w:t>
            </w:r>
          </w:p>
        </w:tc>
        <w:tc>
          <w:tcPr>
            <w:tcW w:w="1712" w:type="dxa"/>
            <w:tcBorders>
              <w:top w:val="single" w:sz="4" w:space="0" w:color="7F7F7F"/>
              <w:bottom w:val="single" w:sz="4" w:space="0" w:color="7F7F7F"/>
            </w:tcBorders>
            <w:shd w:val="clear" w:color="auto" w:fill="auto"/>
          </w:tcPr>
          <w:p w14:paraId="3E182D6A" w14:textId="77777777" w:rsidR="00592861" w:rsidRPr="00592861" w:rsidRDefault="00592861">
            <w:pPr>
              <w:jc w:val="center"/>
              <w:rPr>
                <w:noProof/>
                <w:sz w:val="22"/>
                <w:szCs w:val="22"/>
              </w:rPr>
            </w:pPr>
            <w:r w:rsidRPr="00592861">
              <w:rPr>
                <w:noProof/>
                <w:sz w:val="22"/>
                <w:szCs w:val="22"/>
              </w:rPr>
              <w:t>Motivasi Belajar</w:t>
            </w:r>
          </w:p>
        </w:tc>
        <w:tc>
          <w:tcPr>
            <w:tcW w:w="1165" w:type="dxa"/>
            <w:tcBorders>
              <w:top w:val="single" w:sz="4" w:space="0" w:color="7F7F7F"/>
              <w:bottom w:val="single" w:sz="4" w:space="0" w:color="7F7F7F"/>
            </w:tcBorders>
            <w:shd w:val="clear" w:color="auto" w:fill="auto"/>
          </w:tcPr>
          <w:p w14:paraId="40932335" w14:textId="77777777" w:rsidR="00592861" w:rsidRPr="00592861" w:rsidRDefault="00592861">
            <w:pPr>
              <w:jc w:val="center"/>
              <w:rPr>
                <w:noProof/>
                <w:sz w:val="22"/>
                <w:szCs w:val="22"/>
              </w:rPr>
            </w:pPr>
            <w:r w:rsidRPr="00592861">
              <w:rPr>
                <w:noProof/>
                <w:sz w:val="22"/>
                <w:szCs w:val="22"/>
              </w:rPr>
              <w:t>88%</w:t>
            </w:r>
          </w:p>
        </w:tc>
        <w:tc>
          <w:tcPr>
            <w:tcW w:w="1274" w:type="dxa"/>
            <w:tcBorders>
              <w:top w:val="single" w:sz="4" w:space="0" w:color="7F7F7F"/>
              <w:bottom w:val="single" w:sz="4" w:space="0" w:color="7F7F7F"/>
            </w:tcBorders>
            <w:shd w:val="clear" w:color="auto" w:fill="auto"/>
          </w:tcPr>
          <w:p w14:paraId="67BA9114" w14:textId="77777777" w:rsidR="00592861" w:rsidRPr="00592861" w:rsidRDefault="00592861">
            <w:pPr>
              <w:jc w:val="center"/>
              <w:rPr>
                <w:noProof/>
                <w:sz w:val="22"/>
                <w:szCs w:val="22"/>
              </w:rPr>
            </w:pPr>
            <w:r w:rsidRPr="00592861">
              <w:rPr>
                <w:noProof/>
                <w:sz w:val="22"/>
                <w:szCs w:val="22"/>
              </w:rPr>
              <w:t>Sangat menarik</w:t>
            </w:r>
          </w:p>
        </w:tc>
      </w:tr>
      <w:tr w:rsidR="00F10E15" w:rsidRPr="00592861" w14:paraId="38B7ABAF" w14:textId="77777777">
        <w:tc>
          <w:tcPr>
            <w:tcW w:w="640" w:type="dxa"/>
            <w:shd w:val="clear" w:color="auto" w:fill="auto"/>
          </w:tcPr>
          <w:p w14:paraId="283B23DA" w14:textId="77777777" w:rsidR="00592861" w:rsidRPr="00592861" w:rsidRDefault="00592861">
            <w:pPr>
              <w:jc w:val="center"/>
              <w:rPr>
                <w:b/>
                <w:bCs/>
                <w:noProof/>
                <w:sz w:val="22"/>
                <w:szCs w:val="22"/>
              </w:rPr>
            </w:pPr>
            <w:r w:rsidRPr="00592861">
              <w:rPr>
                <w:b/>
                <w:bCs/>
                <w:noProof/>
                <w:sz w:val="22"/>
                <w:szCs w:val="22"/>
              </w:rPr>
              <w:t>2</w:t>
            </w:r>
          </w:p>
        </w:tc>
        <w:tc>
          <w:tcPr>
            <w:tcW w:w="1712" w:type="dxa"/>
            <w:shd w:val="clear" w:color="auto" w:fill="auto"/>
          </w:tcPr>
          <w:p w14:paraId="7FDB2EB2" w14:textId="77777777" w:rsidR="00592861" w:rsidRPr="00592861" w:rsidRDefault="00592861">
            <w:pPr>
              <w:jc w:val="center"/>
              <w:rPr>
                <w:noProof/>
                <w:sz w:val="22"/>
                <w:szCs w:val="22"/>
              </w:rPr>
            </w:pPr>
            <w:r w:rsidRPr="00592861">
              <w:rPr>
                <w:noProof/>
                <w:sz w:val="22"/>
                <w:szCs w:val="22"/>
              </w:rPr>
              <w:t>Efektivitas Media</w:t>
            </w:r>
          </w:p>
        </w:tc>
        <w:tc>
          <w:tcPr>
            <w:tcW w:w="1165" w:type="dxa"/>
            <w:shd w:val="clear" w:color="auto" w:fill="auto"/>
          </w:tcPr>
          <w:p w14:paraId="169B4DF7" w14:textId="77777777" w:rsidR="00592861" w:rsidRPr="00592861" w:rsidRDefault="00592861">
            <w:pPr>
              <w:jc w:val="center"/>
              <w:rPr>
                <w:noProof/>
                <w:sz w:val="22"/>
                <w:szCs w:val="22"/>
              </w:rPr>
            </w:pPr>
            <w:r w:rsidRPr="00592861">
              <w:rPr>
                <w:noProof/>
                <w:sz w:val="22"/>
                <w:szCs w:val="22"/>
              </w:rPr>
              <w:t>89%</w:t>
            </w:r>
          </w:p>
        </w:tc>
        <w:tc>
          <w:tcPr>
            <w:tcW w:w="1274" w:type="dxa"/>
            <w:shd w:val="clear" w:color="auto" w:fill="auto"/>
          </w:tcPr>
          <w:p w14:paraId="5F0AB467" w14:textId="77777777" w:rsidR="00592861" w:rsidRPr="00592861" w:rsidRDefault="00592861">
            <w:pPr>
              <w:jc w:val="center"/>
              <w:rPr>
                <w:noProof/>
                <w:sz w:val="22"/>
                <w:szCs w:val="22"/>
              </w:rPr>
            </w:pPr>
            <w:r w:rsidRPr="00592861">
              <w:rPr>
                <w:noProof/>
                <w:sz w:val="22"/>
                <w:szCs w:val="22"/>
              </w:rPr>
              <w:t>Sangat menarik</w:t>
            </w:r>
          </w:p>
        </w:tc>
      </w:tr>
      <w:tr w:rsidR="00F10E15" w:rsidRPr="00592861" w14:paraId="571F35F1" w14:textId="77777777">
        <w:tc>
          <w:tcPr>
            <w:tcW w:w="640" w:type="dxa"/>
            <w:tcBorders>
              <w:top w:val="single" w:sz="4" w:space="0" w:color="7F7F7F"/>
              <w:bottom w:val="single" w:sz="4" w:space="0" w:color="7F7F7F"/>
            </w:tcBorders>
            <w:shd w:val="clear" w:color="auto" w:fill="auto"/>
          </w:tcPr>
          <w:p w14:paraId="7942315C" w14:textId="77777777" w:rsidR="00592861" w:rsidRPr="00592861" w:rsidRDefault="00592861">
            <w:pPr>
              <w:jc w:val="center"/>
              <w:rPr>
                <w:b/>
                <w:bCs/>
                <w:noProof/>
                <w:sz w:val="22"/>
                <w:szCs w:val="22"/>
              </w:rPr>
            </w:pPr>
            <w:r w:rsidRPr="00592861">
              <w:rPr>
                <w:b/>
                <w:bCs/>
                <w:noProof/>
                <w:sz w:val="22"/>
                <w:szCs w:val="22"/>
              </w:rPr>
              <w:t>3</w:t>
            </w:r>
          </w:p>
        </w:tc>
        <w:tc>
          <w:tcPr>
            <w:tcW w:w="1712" w:type="dxa"/>
            <w:tcBorders>
              <w:top w:val="single" w:sz="4" w:space="0" w:color="7F7F7F"/>
              <w:bottom w:val="single" w:sz="4" w:space="0" w:color="7F7F7F"/>
            </w:tcBorders>
            <w:shd w:val="clear" w:color="auto" w:fill="auto"/>
          </w:tcPr>
          <w:p w14:paraId="7B6C9FFD" w14:textId="77777777" w:rsidR="00592861" w:rsidRPr="00592861" w:rsidRDefault="00592861">
            <w:pPr>
              <w:jc w:val="center"/>
              <w:rPr>
                <w:noProof/>
                <w:sz w:val="22"/>
                <w:szCs w:val="22"/>
              </w:rPr>
            </w:pPr>
            <w:r w:rsidRPr="00592861">
              <w:rPr>
                <w:noProof/>
                <w:sz w:val="22"/>
                <w:szCs w:val="22"/>
              </w:rPr>
              <w:t>Bahasa dan komunikasi</w:t>
            </w:r>
          </w:p>
        </w:tc>
        <w:tc>
          <w:tcPr>
            <w:tcW w:w="1165" w:type="dxa"/>
            <w:tcBorders>
              <w:top w:val="single" w:sz="4" w:space="0" w:color="7F7F7F"/>
              <w:bottom w:val="single" w:sz="4" w:space="0" w:color="7F7F7F"/>
            </w:tcBorders>
            <w:shd w:val="clear" w:color="auto" w:fill="auto"/>
          </w:tcPr>
          <w:p w14:paraId="114299A2" w14:textId="77777777" w:rsidR="00592861" w:rsidRPr="00592861" w:rsidRDefault="00592861">
            <w:pPr>
              <w:jc w:val="center"/>
              <w:rPr>
                <w:noProof/>
                <w:sz w:val="22"/>
                <w:szCs w:val="22"/>
              </w:rPr>
            </w:pPr>
            <w:r w:rsidRPr="00592861">
              <w:rPr>
                <w:noProof/>
                <w:sz w:val="22"/>
                <w:szCs w:val="22"/>
              </w:rPr>
              <w:t>85%</w:t>
            </w:r>
          </w:p>
        </w:tc>
        <w:tc>
          <w:tcPr>
            <w:tcW w:w="1274" w:type="dxa"/>
            <w:tcBorders>
              <w:top w:val="single" w:sz="4" w:space="0" w:color="7F7F7F"/>
              <w:bottom w:val="single" w:sz="4" w:space="0" w:color="7F7F7F"/>
            </w:tcBorders>
            <w:shd w:val="clear" w:color="auto" w:fill="auto"/>
          </w:tcPr>
          <w:p w14:paraId="430CA4E8" w14:textId="77777777" w:rsidR="00592861" w:rsidRPr="00592861" w:rsidRDefault="00592861">
            <w:pPr>
              <w:jc w:val="center"/>
              <w:rPr>
                <w:noProof/>
                <w:sz w:val="22"/>
                <w:szCs w:val="22"/>
              </w:rPr>
            </w:pPr>
            <w:r w:rsidRPr="00592861">
              <w:rPr>
                <w:noProof/>
                <w:sz w:val="22"/>
                <w:szCs w:val="22"/>
              </w:rPr>
              <w:t>Menarik</w:t>
            </w:r>
          </w:p>
        </w:tc>
      </w:tr>
      <w:tr w:rsidR="00F10E15" w:rsidRPr="00592861" w14:paraId="5B619AD3" w14:textId="77777777">
        <w:tc>
          <w:tcPr>
            <w:tcW w:w="2352" w:type="dxa"/>
            <w:gridSpan w:val="2"/>
            <w:shd w:val="clear" w:color="auto" w:fill="auto"/>
          </w:tcPr>
          <w:p w14:paraId="63653A56" w14:textId="77777777" w:rsidR="00592861" w:rsidRPr="00592861" w:rsidRDefault="00592861">
            <w:pPr>
              <w:jc w:val="center"/>
              <w:rPr>
                <w:b/>
                <w:bCs/>
                <w:noProof/>
                <w:sz w:val="22"/>
                <w:szCs w:val="22"/>
              </w:rPr>
            </w:pPr>
            <w:r w:rsidRPr="00592861">
              <w:rPr>
                <w:b/>
                <w:bCs/>
                <w:noProof/>
                <w:sz w:val="22"/>
                <w:szCs w:val="22"/>
              </w:rPr>
              <w:t>Jumlah Rata-rata</w:t>
            </w:r>
          </w:p>
        </w:tc>
        <w:tc>
          <w:tcPr>
            <w:tcW w:w="1165" w:type="dxa"/>
            <w:shd w:val="clear" w:color="auto" w:fill="auto"/>
          </w:tcPr>
          <w:p w14:paraId="3D7BE2A3" w14:textId="77777777" w:rsidR="00592861" w:rsidRPr="00592861" w:rsidRDefault="00592861">
            <w:pPr>
              <w:jc w:val="center"/>
              <w:rPr>
                <w:noProof/>
                <w:sz w:val="22"/>
                <w:szCs w:val="22"/>
              </w:rPr>
            </w:pPr>
            <w:r w:rsidRPr="00592861">
              <w:rPr>
                <w:noProof/>
                <w:sz w:val="22"/>
                <w:szCs w:val="22"/>
              </w:rPr>
              <w:t>87%</w:t>
            </w:r>
          </w:p>
        </w:tc>
        <w:tc>
          <w:tcPr>
            <w:tcW w:w="1274" w:type="dxa"/>
            <w:shd w:val="clear" w:color="auto" w:fill="auto"/>
          </w:tcPr>
          <w:p w14:paraId="54B2688C" w14:textId="77777777" w:rsidR="00592861" w:rsidRPr="00592861" w:rsidRDefault="00592861">
            <w:pPr>
              <w:jc w:val="center"/>
              <w:rPr>
                <w:noProof/>
                <w:sz w:val="22"/>
                <w:szCs w:val="22"/>
              </w:rPr>
            </w:pPr>
            <w:r w:rsidRPr="00592861">
              <w:rPr>
                <w:noProof/>
                <w:sz w:val="22"/>
                <w:szCs w:val="22"/>
              </w:rPr>
              <w:t>Sangat Menarik</w:t>
            </w:r>
          </w:p>
        </w:tc>
      </w:tr>
    </w:tbl>
    <w:p w14:paraId="49D56526" w14:textId="77777777" w:rsidR="00592861" w:rsidRPr="00592861" w:rsidRDefault="00592861" w:rsidP="00592861">
      <w:pPr>
        <w:ind w:firstLine="720"/>
        <w:jc w:val="both"/>
        <w:rPr>
          <w:noProof/>
        </w:rPr>
      </w:pPr>
      <w:r w:rsidRPr="00592861">
        <w:rPr>
          <w:noProof/>
        </w:rPr>
        <w:t xml:space="preserve">Berdasarkan dari hasil tabel 3 dan tabel 4 yang mendapatkan skor penilaian rata-rata pada media Web Google Sites pada uji coba produk, mendapatkan skor rata-rata pada media </w:t>
      </w:r>
      <w:r w:rsidRPr="00592861">
        <w:rPr>
          <w:i/>
          <w:noProof/>
        </w:rPr>
        <w:t>Web Google Sites</w:t>
      </w:r>
      <w:r w:rsidRPr="00592861">
        <w:rPr>
          <w:noProof/>
        </w:rPr>
        <w:t xml:space="preserve"> yaitu 87% dengan kriteria “Sangat Menarik”.</w:t>
      </w:r>
    </w:p>
    <w:p w14:paraId="6FB46189" w14:textId="1A964E08" w:rsidR="00F9445D" w:rsidRPr="00D940A4" w:rsidRDefault="00592861" w:rsidP="00592861">
      <w:pPr>
        <w:ind w:firstLine="720"/>
        <w:jc w:val="both"/>
        <w:rPr>
          <w:noProof/>
          <w:lang w:val="id-ID"/>
        </w:rPr>
      </w:pPr>
      <w:r w:rsidRPr="00592861">
        <w:rPr>
          <w:noProof/>
        </w:rPr>
        <w:t xml:space="preserve">Berdasarkan hasil pembahasan </w:t>
      </w:r>
      <w:r w:rsidRPr="00592861">
        <w:rPr>
          <w:bCs/>
          <w:noProof/>
        </w:rPr>
        <w:t>di atas,</w:t>
      </w:r>
      <w:r w:rsidRPr="00592861">
        <w:rPr>
          <w:noProof/>
        </w:rPr>
        <w:t xml:space="preserve"> media memiliki </w:t>
      </w:r>
      <w:r w:rsidRPr="00592861">
        <w:rPr>
          <w:bCs/>
          <w:noProof/>
        </w:rPr>
        <w:t>kekuatan</w:t>
      </w:r>
      <w:r w:rsidRPr="00592861">
        <w:rPr>
          <w:noProof/>
        </w:rPr>
        <w:t xml:space="preserve"> dan </w:t>
      </w:r>
      <w:r w:rsidRPr="00592861">
        <w:rPr>
          <w:bCs/>
          <w:noProof/>
        </w:rPr>
        <w:t xml:space="preserve">kelemahan. </w:t>
      </w:r>
      <w:r w:rsidRPr="00592861">
        <w:rPr>
          <w:noProof/>
        </w:rPr>
        <w:t xml:space="preserve">Kelemahan dari media yaitu terbatasnya materi yang digunakan, jaringan koneksi internet harus memadai, dan kurangnya interaksi langsung didalam kelas, sedangkan keunggulannya yaitu media belajar online yang bisa diakses dengan perangkat apapun yang terhubung dengan jaringan internet, domain yang digunakan domain.com sehingga mudah untuk mengakses halaman web, dan terdapat penjelasan materi, video pembelajaran, gambar, contoh soal, dan latihan soal. Sehingga materi mudah untuk dipahami. Dari sini disimpulkan pembelajaran menggunakan </w:t>
      </w:r>
      <w:r w:rsidRPr="00592861">
        <w:rPr>
          <w:i/>
          <w:noProof/>
        </w:rPr>
        <w:t>Web Google Sites</w:t>
      </w:r>
      <w:r w:rsidRPr="00592861">
        <w:rPr>
          <w:noProof/>
        </w:rPr>
        <w:t xml:space="preserve"> merupakan media pembelajaran yang baik dan relevan dengan penelitian sebelumnya. </w:t>
      </w:r>
      <w:r w:rsidR="00F9445D" w:rsidRPr="00D940A4">
        <w:rPr>
          <w:noProof/>
          <w:lang w:val="id-ID"/>
        </w:rPr>
        <w:t>oleh instrumen self report dan peer review yang diisi oleh siswa pada akhir siklus. Data yang didapatkan selama pengamatan dapat dijelaskan sebagai berikut:</w:t>
      </w:r>
    </w:p>
    <w:p w14:paraId="7E61E490" w14:textId="77777777" w:rsidR="004D30E6" w:rsidRPr="00D940A4" w:rsidRDefault="004D30E6" w:rsidP="004D30E6">
      <w:pPr>
        <w:jc w:val="both"/>
        <w:rPr>
          <w:noProof/>
          <w:lang w:val="id-ID"/>
        </w:rPr>
      </w:pPr>
    </w:p>
    <w:p w14:paraId="0C8A5FD4" w14:textId="77777777" w:rsidR="00AC79D7" w:rsidRPr="00D940A4" w:rsidRDefault="00352D38" w:rsidP="00696209">
      <w:pPr>
        <w:numPr>
          <w:ilvl w:val="0"/>
          <w:numId w:val="1"/>
        </w:numPr>
        <w:tabs>
          <w:tab w:val="clear" w:pos="720"/>
        </w:tabs>
        <w:ind w:left="357" w:hanging="357"/>
        <w:rPr>
          <w:b/>
          <w:noProof/>
          <w:lang w:val="id-ID"/>
        </w:rPr>
      </w:pPr>
      <w:r w:rsidRPr="00D940A4">
        <w:rPr>
          <w:b/>
          <w:noProof/>
          <w:lang w:val="id-ID"/>
        </w:rPr>
        <w:t>Kesimpulan</w:t>
      </w:r>
    </w:p>
    <w:p w14:paraId="7440F511" w14:textId="5C60A4B5" w:rsidR="008F7744" w:rsidRPr="00D940A4" w:rsidRDefault="00876E52" w:rsidP="00AC79D7">
      <w:pPr>
        <w:ind w:firstLine="720"/>
        <w:jc w:val="both"/>
        <w:rPr>
          <w:i/>
          <w:noProof/>
          <w:color w:val="000000"/>
          <w:lang w:val="id-ID"/>
        </w:rPr>
        <w:sectPr w:rsidR="008F7744" w:rsidRPr="00D940A4" w:rsidSect="00702C3C">
          <w:type w:val="continuous"/>
          <w:pgSz w:w="11906" w:h="16838" w:code="9"/>
          <w:pgMar w:top="1008" w:right="850" w:bottom="1757" w:left="850" w:header="864" w:footer="706" w:gutter="0"/>
          <w:cols w:num="2" w:space="514"/>
          <w:titlePg/>
          <w:docGrid w:linePitch="360"/>
        </w:sectPr>
      </w:pPr>
      <w:r w:rsidRPr="00876E52">
        <w:rPr>
          <w:noProof/>
          <w:color w:val="000000"/>
          <w:lang w:val="id-ID"/>
        </w:rPr>
        <w:t xml:space="preserve">Media pembelajaran Web Google Sites  telah diterima ahli materi dan dianggap layak atau bernilai. Pengecekan kelayakan akan dilakukan satu kali oleh ahli materi. Skor total yang didapat yaitu 249,5 dengan mendapatkan nilai rata-rata 83% yang terolong kriteria “Layak”. Sementara uji kelayakan dengan peserta didik diperoleh skor 262 dengan mendapatkan nilai rata-rata 87% yang diklasifikasikan sebagai “Sangat Menarik”. Oleh karena itu, disimpulkan bahwa media </w:t>
      </w:r>
      <w:r w:rsidRPr="00876E52">
        <w:rPr>
          <w:noProof/>
          <w:color w:val="000000"/>
          <w:lang w:val="id-ID"/>
        </w:rPr>
        <w:lastRenderedPageBreak/>
        <w:t xml:space="preserve">pembelajaran web google sites sudah dapat </w:t>
      </w:r>
      <w:r w:rsidRPr="00876E52">
        <w:rPr>
          <w:noProof/>
          <w:color w:val="000000"/>
          <w:lang w:val="id-ID"/>
        </w:rPr>
        <w:t>digunakan untuk proses pembelajaran.</w:t>
      </w:r>
    </w:p>
    <w:p w14:paraId="7B06788B" w14:textId="77777777" w:rsidR="00AC79D7" w:rsidRPr="00D940A4" w:rsidRDefault="00AC79D7" w:rsidP="00AC79D7">
      <w:pPr>
        <w:ind w:firstLine="720"/>
        <w:jc w:val="both"/>
        <w:rPr>
          <w:i/>
          <w:noProof/>
          <w:color w:val="000000"/>
          <w:lang w:val="id-ID"/>
        </w:rPr>
      </w:pPr>
    </w:p>
    <w:p w14:paraId="424B77F0" w14:textId="13CEFA10" w:rsidR="00AC79D7" w:rsidRPr="00F5770F" w:rsidRDefault="00F5770F" w:rsidP="00696209">
      <w:pPr>
        <w:rPr>
          <w:b/>
          <w:noProof/>
          <w:lang w:val="en-US"/>
        </w:rPr>
      </w:pPr>
      <w:r>
        <w:rPr>
          <w:b/>
          <w:noProof/>
          <w:lang w:val="en-US"/>
        </w:rPr>
        <w:t>Ucapan Terima Kasih</w:t>
      </w:r>
    </w:p>
    <w:p w14:paraId="64450D60" w14:textId="48786FAC" w:rsidR="00AC79D7" w:rsidRPr="00876E52" w:rsidRDefault="00876E52" w:rsidP="00D03470">
      <w:pPr>
        <w:ind w:right="141"/>
        <w:jc w:val="both"/>
        <w:rPr>
          <w:noProof/>
          <w:lang w:val="en-US"/>
        </w:rPr>
      </w:pPr>
      <w:r>
        <w:rPr>
          <w:noProof/>
          <w:lang w:val="id-ID"/>
        </w:rPr>
        <w:t>K</w:t>
      </w:r>
      <w:r w:rsidRPr="00876E52">
        <w:rPr>
          <w:noProof/>
          <w:lang w:val="en-US"/>
        </w:rPr>
        <w:t xml:space="preserve">ami    turut    berterima    kasih    kepada berbagai pihak yang telah memberikan kontribusi </w:t>
      </w:r>
      <w:r>
        <w:rPr>
          <w:noProof/>
          <w:lang w:val="en-US"/>
        </w:rPr>
        <w:t xml:space="preserve"> </w:t>
      </w:r>
      <w:r w:rsidRPr="00876E52">
        <w:rPr>
          <w:noProof/>
          <w:lang w:val="en-US"/>
        </w:rPr>
        <w:t xml:space="preserve">dalam    penelitian    ini,    khususnya  </w:t>
      </w:r>
      <w:r w:rsidR="00D532A6" w:rsidRPr="00130818">
        <w:rPr>
          <w:shd w:val="clear" w:color="auto" w:fill="FFFFFF"/>
        </w:rPr>
        <w:t xml:space="preserve">SMA Bangun Jaya </w:t>
      </w:r>
      <w:r w:rsidRPr="00876E52">
        <w:rPr>
          <w:noProof/>
          <w:lang w:val="en-US"/>
        </w:rPr>
        <w:t>yang  telah  menyediakan  sarana  dan prasarana untuk pelaksanaan penelitian</w:t>
      </w:r>
      <w:r w:rsidR="00A4793C">
        <w:rPr>
          <w:noProof/>
          <w:lang w:val="en-US"/>
        </w:rPr>
        <w:t>.</w:t>
      </w:r>
    </w:p>
    <w:p w14:paraId="376B12E1" w14:textId="77777777" w:rsidR="00C40067" w:rsidRPr="00D940A4" w:rsidRDefault="00C40067" w:rsidP="00AC79D7">
      <w:pPr>
        <w:jc w:val="both"/>
        <w:rPr>
          <w:noProof/>
          <w:lang w:val="id-ID"/>
        </w:rPr>
      </w:pPr>
    </w:p>
    <w:p w14:paraId="67189B66" w14:textId="63534119" w:rsidR="00AC79D7" w:rsidRDefault="00352D38" w:rsidP="0019027A">
      <w:pPr>
        <w:rPr>
          <w:b/>
          <w:noProof/>
          <w:color w:val="FF0000"/>
          <w:lang w:val="en-US"/>
        </w:rPr>
      </w:pPr>
      <w:r w:rsidRPr="00D940A4">
        <w:rPr>
          <w:b/>
          <w:noProof/>
          <w:lang w:val="id-ID"/>
        </w:rPr>
        <w:t>Daftar Pustaka</w:t>
      </w:r>
      <w:r w:rsidR="0019027A">
        <w:rPr>
          <w:b/>
          <w:noProof/>
          <w:lang w:val="en-US"/>
        </w:rPr>
        <w:t xml:space="preserve"> </w:t>
      </w:r>
    </w:p>
    <w:p w14:paraId="0098C630" w14:textId="77777777" w:rsidR="005A7A5F" w:rsidRDefault="005A7A5F" w:rsidP="005A7A5F">
      <w:pPr>
        <w:widowControl w:val="0"/>
        <w:autoSpaceDE w:val="0"/>
        <w:autoSpaceDN w:val="0"/>
        <w:adjustRightInd w:val="0"/>
        <w:ind w:left="640" w:hanging="640"/>
        <w:jc w:val="both"/>
        <w:rPr>
          <w:noProof/>
        </w:rPr>
        <w:sectPr w:rsidR="005A7A5F" w:rsidSect="008F7744">
          <w:type w:val="continuous"/>
          <w:pgSz w:w="11906" w:h="16838" w:code="9"/>
          <w:pgMar w:top="1008" w:right="850" w:bottom="1757" w:left="850" w:header="864" w:footer="706" w:gutter="0"/>
          <w:cols w:space="708"/>
          <w:titlePg/>
          <w:docGrid w:linePitch="360"/>
        </w:sectPr>
      </w:pPr>
    </w:p>
    <w:p w14:paraId="54AFF823" w14:textId="77777777" w:rsidR="005A7A5F" w:rsidRPr="00C40067" w:rsidRDefault="005A7A5F" w:rsidP="005A7A5F">
      <w:pPr>
        <w:widowControl w:val="0"/>
        <w:autoSpaceDE w:val="0"/>
        <w:autoSpaceDN w:val="0"/>
        <w:adjustRightInd w:val="0"/>
        <w:ind w:left="640" w:hanging="640"/>
        <w:jc w:val="both"/>
        <w:rPr>
          <w:noProof/>
        </w:rPr>
      </w:pPr>
      <w:r>
        <w:rPr>
          <w:noProof/>
        </w:rPr>
        <w:t xml:space="preserve">[1] </w:t>
      </w:r>
      <w:r>
        <w:rPr>
          <w:noProof/>
        </w:rPr>
        <w:tab/>
      </w:r>
      <w:r w:rsidRPr="00C40067">
        <w:rPr>
          <w:noProof/>
        </w:rPr>
        <w:t xml:space="preserve">Trinova, Z. (2003). </w:t>
      </w:r>
      <w:r w:rsidRPr="00C40067">
        <w:rPr>
          <w:i/>
          <w:iCs/>
          <w:noProof/>
        </w:rPr>
        <w:t>PEMBELAJARAN BERBASIS STUDENT-CENTERED LEARNING</w:t>
      </w:r>
      <w:r w:rsidRPr="00C40067">
        <w:rPr>
          <w:noProof/>
        </w:rPr>
        <w:t>. 324–335.</w:t>
      </w:r>
    </w:p>
    <w:p w14:paraId="7DCF2EAD" w14:textId="77777777" w:rsidR="005A7A5F" w:rsidRPr="00C40067" w:rsidRDefault="005A7A5F" w:rsidP="005A7A5F">
      <w:pPr>
        <w:widowControl w:val="0"/>
        <w:autoSpaceDE w:val="0"/>
        <w:autoSpaceDN w:val="0"/>
        <w:adjustRightInd w:val="0"/>
        <w:ind w:left="640" w:hanging="640"/>
        <w:jc w:val="both"/>
        <w:rPr>
          <w:noProof/>
        </w:rPr>
      </w:pPr>
      <w:r>
        <w:rPr>
          <w:noProof/>
        </w:rPr>
        <w:t>[2]</w:t>
      </w:r>
      <w:r>
        <w:rPr>
          <w:noProof/>
        </w:rPr>
        <w:tab/>
      </w:r>
      <w:r w:rsidRPr="00C40067">
        <w:rPr>
          <w:noProof/>
        </w:rPr>
        <w:t xml:space="preserve">Nurdyansyah, &amp; Fahyuni, E. F. (2016). Inovasi Model. In </w:t>
      </w:r>
      <w:r w:rsidRPr="00C40067">
        <w:rPr>
          <w:i/>
          <w:iCs/>
          <w:noProof/>
        </w:rPr>
        <w:t>Nizmania Learning Center</w:t>
      </w:r>
      <w:r w:rsidRPr="00C40067">
        <w:rPr>
          <w:noProof/>
        </w:rPr>
        <w:t>.</w:t>
      </w:r>
    </w:p>
    <w:p w14:paraId="103EAC7F" w14:textId="77777777" w:rsidR="005A7A5F" w:rsidRDefault="005A7A5F" w:rsidP="005A7A5F">
      <w:pPr>
        <w:widowControl w:val="0"/>
        <w:autoSpaceDE w:val="0"/>
        <w:autoSpaceDN w:val="0"/>
        <w:adjustRightInd w:val="0"/>
        <w:ind w:left="640" w:hanging="640"/>
        <w:jc w:val="both"/>
        <w:rPr>
          <w:noProof/>
        </w:rPr>
      </w:pPr>
      <w:r>
        <w:rPr>
          <w:noProof/>
        </w:rPr>
        <w:t>[3]</w:t>
      </w:r>
      <w:r>
        <w:rPr>
          <w:noProof/>
        </w:rPr>
        <w:tab/>
      </w:r>
      <w:r w:rsidRPr="00C40067">
        <w:rPr>
          <w:noProof/>
        </w:rPr>
        <w:t xml:space="preserve">Hapsari, I. I., &amp; Fatimah, M. (2021). Inovasi Pembelajaran Sebagai Strategi Peningkatan Kualitas Guru Di SDN 2 Setu Kulon Pendidikan Guru Sekolah Dasar , Universitas Muhammadiyah Cirebon. </w:t>
      </w:r>
      <w:r w:rsidRPr="00C40067">
        <w:rPr>
          <w:i/>
          <w:iCs/>
          <w:noProof/>
        </w:rPr>
        <w:t>Standarisasi Pendidikan Sekolah Dasar Menuju Era Human Society 5.0</w:t>
      </w:r>
      <w:r w:rsidRPr="00C40067">
        <w:rPr>
          <w:noProof/>
        </w:rPr>
        <w:t>, 187–194</w:t>
      </w:r>
      <w:r>
        <w:rPr>
          <w:noProof/>
        </w:rPr>
        <w:t xml:space="preserve"> </w:t>
      </w:r>
    </w:p>
    <w:p w14:paraId="4F6C2B2C" w14:textId="77777777" w:rsidR="005A7A5F" w:rsidRDefault="005A7A5F" w:rsidP="005A7A5F">
      <w:pPr>
        <w:widowControl w:val="0"/>
        <w:autoSpaceDE w:val="0"/>
        <w:autoSpaceDN w:val="0"/>
        <w:adjustRightInd w:val="0"/>
        <w:ind w:left="640" w:hanging="640"/>
        <w:jc w:val="both"/>
        <w:rPr>
          <w:noProof/>
        </w:rPr>
      </w:pPr>
      <w:r>
        <w:rPr>
          <w:noProof/>
        </w:rPr>
        <w:t>[4]</w:t>
      </w:r>
      <w:r>
        <w:rPr>
          <w:noProof/>
        </w:rPr>
        <w:tab/>
      </w:r>
      <w:r w:rsidRPr="00C40067">
        <w:rPr>
          <w:noProof/>
        </w:rPr>
        <w:t xml:space="preserve">Utami, E. (2020). Kendala dan Peran Orangtua dalam Pembelajaran Daring Pada Masa Pandemi Covid-19. </w:t>
      </w:r>
      <w:r w:rsidRPr="00C40067">
        <w:rPr>
          <w:i/>
          <w:iCs/>
          <w:noProof/>
        </w:rPr>
        <w:t>Prosiding Seminar Nasional Pascasarjana</w:t>
      </w:r>
      <w:r w:rsidRPr="00C40067">
        <w:rPr>
          <w:noProof/>
        </w:rPr>
        <w:t>, 471–479.</w:t>
      </w:r>
      <w:r>
        <w:rPr>
          <w:noProof/>
        </w:rPr>
        <w:t xml:space="preserve"> </w:t>
      </w:r>
      <w:r w:rsidRPr="00C40067">
        <w:rPr>
          <w:noProof/>
        </w:rPr>
        <w:t>https://proceeding.unnes.ac.id/index.php/snpasca/article/download/637/555</w:t>
      </w:r>
    </w:p>
    <w:p w14:paraId="03C1292E" w14:textId="77777777" w:rsidR="005A7A5F" w:rsidRDefault="005A7A5F" w:rsidP="00A4793C">
      <w:pPr>
        <w:ind w:left="640" w:hanging="640"/>
        <w:jc w:val="both"/>
        <w:rPr>
          <w:noProof/>
        </w:rPr>
      </w:pPr>
      <w:r>
        <w:rPr>
          <w:noProof/>
        </w:rPr>
        <w:t>[5]</w:t>
      </w:r>
      <w:r>
        <w:rPr>
          <w:noProof/>
        </w:rPr>
        <w:tab/>
      </w:r>
      <w:r w:rsidRPr="00C40067">
        <w:rPr>
          <w:noProof/>
        </w:rPr>
        <w:t xml:space="preserve">Widyaiswara. (2020). Dampak Pandemi Covid-19 Terhadap Pendidikan Dan Pelatihan Aparatur. </w:t>
      </w:r>
      <w:r w:rsidRPr="00C40067">
        <w:rPr>
          <w:i/>
          <w:iCs/>
          <w:noProof/>
        </w:rPr>
        <w:t>Jurnal Pendidikan Indonesia</w:t>
      </w:r>
      <w:r w:rsidRPr="00C40067">
        <w:rPr>
          <w:noProof/>
        </w:rPr>
        <w:t xml:space="preserve">, </w:t>
      </w:r>
      <w:r w:rsidRPr="00C40067">
        <w:rPr>
          <w:i/>
          <w:iCs/>
          <w:noProof/>
        </w:rPr>
        <w:t>1</w:t>
      </w:r>
      <w:r w:rsidRPr="00C40067">
        <w:rPr>
          <w:noProof/>
        </w:rPr>
        <w:t>(2745–7141), 166–175</w:t>
      </w:r>
    </w:p>
    <w:p w14:paraId="2455764C" w14:textId="77777777" w:rsidR="005A7A5F" w:rsidRPr="00C40067" w:rsidRDefault="005A7A5F" w:rsidP="005A7A5F">
      <w:pPr>
        <w:widowControl w:val="0"/>
        <w:autoSpaceDE w:val="0"/>
        <w:autoSpaceDN w:val="0"/>
        <w:adjustRightInd w:val="0"/>
        <w:ind w:left="640" w:hanging="640"/>
        <w:jc w:val="both"/>
        <w:rPr>
          <w:noProof/>
        </w:rPr>
      </w:pPr>
      <w:r>
        <w:rPr>
          <w:noProof/>
        </w:rPr>
        <w:t>[6]</w:t>
      </w:r>
      <w:r>
        <w:rPr>
          <w:noProof/>
        </w:rPr>
        <w:tab/>
      </w:r>
      <w:r w:rsidRPr="00C40067">
        <w:rPr>
          <w:noProof/>
        </w:rPr>
        <w:t xml:space="preserve">Zukmadini, A. Y., Karyadi, B., &amp; Kasrina, K. (2020). Edukasi Perilaku Hidup Bersih dan Sehat (PHBS) dalam Pencegahan COVID-19 Kepada Anak-Anak di Panti Asuhan. </w:t>
      </w:r>
      <w:r w:rsidRPr="00C40067">
        <w:rPr>
          <w:i/>
          <w:iCs/>
          <w:noProof/>
        </w:rPr>
        <w:t>Jurnal Pengabdian Magister Pendidikan IPA</w:t>
      </w:r>
      <w:r w:rsidRPr="00C40067">
        <w:rPr>
          <w:noProof/>
        </w:rPr>
        <w:t xml:space="preserve">, </w:t>
      </w:r>
      <w:r w:rsidRPr="00C40067">
        <w:rPr>
          <w:i/>
          <w:iCs/>
          <w:noProof/>
        </w:rPr>
        <w:t>3</w:t>
      </w:r>
      <w:r w:rsidRPr="00C40067">
        <w:rPr>
          <w:noProof/>
        </w:rPr>
        <w:t>(1). https://doi.org/10.29303/jpmpi.v3i1.440</w:t>
      </w:r>
    </w:p>
    <w:p w14:paraId="7DA7F801" w14:textId="77777777" w:rsidR="005A7A5F" w:rsidRDefault="005A7A5F" w:rsidP="005A7A5F">
      <w:pPr>
        <w:widowControl w:val="0"/>
        <w:autoSpaceDE w:val="0"/>
        <w:autoSpaceDN w:val="0"/>
        <w:adjustRightInd w:val="0"/>
        <w:ind w:left="640" w:hanging="640"/>
        <w:jc w:val="both"/>
        <w:rPr>
          <w:noProof/>
        </w:rPr>
      </w:pPr>
      <w:r>
        <w:rPr>
          <w:noProof/>
        </w:rPr>
        <w:t>[7]</w:t>
      </w:r>
      <w:r>
        <w:rPr>
          <w:noProof/>
        </w:rPr>
        <w:tab/>
      </w:r>
      <w:r w:rsidRPr="00C40067">
        <w:rPr>
          <w:noProof/>
        </w:rPr>
        <w:t xml:space="preserve">Ine Rahayu Purnamaningsih, M. (2021). Jurnal Ilmiah Wahana Pendidikan. </w:t>
      </w:r>
      <w:r w:rsidRPr="00C40067">
        <w:rPr>
          <w:i/>
          <w:iCs/>
          <w:noProof/>
        </w:rPr>
        <w:t>Jurnal Ilmiah Wahana Pendidikan Https://Jurnal.Unibrah.Ac.Id/Index.Php/JIWP</w:t>
      </w:r>
      <w:r w:rsidRPr="00C40067">
        <w:rPr>
          <w:noProof/>
        </w:rPr>
        <w:t xml:space="preserve">, </w:t>
      </w:r>
      <w:r w:rsidRPr="00C40067">
        <w:rPr>
          <w:i/>
          <w:iCs/>
          <w:noProof/>
        </w:rPr>
        <w:t>7</w:t>
      </w:r>
      <w:r w:rsidRPr="00C40067">
        <w:rPr>
          <w:noProof/>
        </w:rPr>
        <w:t xml:space="preserve">(1), 1–7. </w:t>
      </w:r>
      <w:hyperlink r:id="rId23" w:history="1">
        <w:r w:rsidRPr="00C40067">
          <w:rPr>
            <w:rStyle w:val="Hyperlink"/>
            <w:noProof/>
          </w:rPr>
          <w:t>https://doi.org/10.5281/zenodo.5525492</w:t>
        </w:r>
      </w:hyperlink>
    </w:p>
    <w:p w14:paraId="2FE2399F" w14:textId="77777777" w:rsidR="005A7A5F" w:rsidRPr="00C40067" w:rsidRDefault="005A7A5F" w:rsidP="005A7A5F">
      <w:pPr>
        <w:widowControl w:val="0"/>
        <w:autoSpaceDE w:val="0"/>
        <w:autoSpaceDN w:val="0"/>
        <w:adjustRightInd w:val="0"/>
        <w:ind w:left="640" w:hanging="640"/>
        <w:jc w:val="both"/>
        <w:rPr>
          <w:noProof/>
        </w:rPr>
      </w:pPr>
      <w:r w:rsidRPr="00E227D8">
        <w:rPr>
          <w:bCs/>
          <w:noProof/>
          <w:lang w:val="en-US"/>
        </w:rPr>
        <w:t>[</w:t>
      </w:r>
      <w:r>
        <w:rPr>
          <w:bCs/>
          <w:noProof/>
          <w:lang w:val="en-US"/>
        </w:rPr>
        <w:t>8</w:t>
      </w:r>
      <w:r w:rsidRPr="00E227D8">
        <w:rPr>
          <w:bCs/>
          <w:noProof/>
          <w:lang w:val="en-US"/>
        </w:rPr>
        <w:t>]</w:t>
      </w:r>
      <w:r>
        <w:rPr>
          <w:b/>
          <w:noProof/>
          <w:lang w:val="en-US"/>
        </w:rPr>
        <w:tab/>
      </w:r>
      <w:r w:rsidRPr="00C40067">
        <w:rPr>
          <w:b/>
          <w:noProof/>
          <w:lang w:val="en-US"/>
        </w:rPr>
        <w:fldChar w:fldCharType="begin" w:fldLock="1"/>
      </w:r>
      <w:r w:rsidRPr="00C40067">
        <w:rPr>
          <w:b/>
          <w:noProof/>
          <w:lang w:val="en-US"/>
        </w:rPr>
        <w:instrText xml:space="preserve">ADDIN Mendeley Bibliography CSL_BIBLIOGRAPHY </w:instrText>
      </w:r>
      <w:r w:rsidRPr="00C40067">
        <w:rPr>
          <w:b/>
          <w:noProof/>
          <w:lang w:val="en-US"/>
        </w:rPr>
        <w:fldChar w:fldCharType="separate"/>
      </w:r>
      <w:r w:rsidRPr="00C40067">
        <w:rPr>
          <w:noProof/>
        </w:rPr>
        <w:t xml:space="preserve">Handarini, O. I., &amp; Wulandari, S. S. (2020). Pembelajaran Daring Sebagai Upaya Study From Home (SFH). </w:t>
      </w:r>
      <w:r w:rsidRPr="00C40067">
        <w:rPr>
          <w:i/>
          <w:iCs/>
          <w:noProof/>
        </w:rPr>
        <w:t xml:space="preserve">Jurnal Pendidikan Administrasi Perkantoran </w:t>
      </w:r>
      <w:r w:rsidRPr="00C40067">
        <w:rPr>
          <w:i/>
          <w:iCs/>
          <w:noProof/>
        </w:rPr>
        <w:t>(JPAP)</w:t>
      </w:r>
      <w:r w:rsidRPr="00C40067">
        <w:rPr>
          <w:noProof/>
        </w:rPr>
        <w:t xml:space="preserve">, </w:t>
      </w:r>
      <w:r w:rsidRPr="00C40067">
        <w:rPr>
          <w:i/>
          <w:iCs/>
          <w:noProof/>
        </w:rPr>
        <w:t>8</w:t>
      </w:r>
      <w:r w:rsidRPr="00C40067">
        <w:rPr>
          <w:noProof/>
        </w:rPr>
        <w:t>(3), 465–503. file:///C:/Users/win10/Downloads/8503-Article Text-27609-1-10-20200629 (1).pdf</w:t>
      </w:r>
    </w:p>
    <w:p w14:paraId="14C95AF6" w14:textId="77777777" w:rsidR="005A7A5F" w:rsidRPr="00C40067" w:rsidRDefault="005A7A5F" w:rsidP="005A7A5F">
      <w:pPr>
        <w:widowControl w:val="0"/>
        <w:autoSpaceDE w:val="0"/>
        <w:autoSpaceDN w:val="0"/>
        <w:adjustRightInd w:val="0"/>
        <w:ind w:left="640" w:hanging="640"/>
        <w:jc w:val="both"/>
        <w:rPr>
          <w:noProof/>
        </w:rPr>
      </w:pPr>
      <w:r>
        <w:rPr>
          <w:noProof/>
        </w:rPr>
        <w:t>[9]</w:t>
      </w:r>
      <w:r>
        <w:rPr>
          <w:noProof/>
        </w:rPr>
        <w:tab/>
      </w:r>
      <w:r w:rsidRPr="00C40067">
        <w:rPr>
          <w:noProof/>
        </w:rPr>
        <w:t xml:space="preserve">Sofyana, L., &amp; Rozaq, A. (2019). Pembelajaran Daring Kombinasi Berbasis Whatsapp Pada Kelas Karyawan Prodi Teknik Informatika Universitas Pgri Madiun. </w:t>
      </w:r>
      <w:r w:rsidRPr="00C40067">
        <w:rPr>
          <w:i/>
          <w:iCs/>
          <w:noProof/>
        </w:rPr>
        <w:t>Jurnal Nasional Pendidikan Teknik Informatika (JANAPATI)</w:t>
      </w:r>
      <w:r w:rsidRPr="00C40067">
        <w:rPr>
          <w:noProof/>
        </w:rPr>
        <w:t xml:space="preserve">, </w:t>
      </w:r>
      <w:r w:rsidRPr="00C40067">
        <w:rPr>
          <w:i/>
          <w:iCs/>
          <w:noProof/>
        </w:rPr>
        <w:t>8</w:t>
      </w:r>
      <w:r w:rsidRPr="00C40067">
        <w:rPr>
          <w:noProof/>
        </w:rPr>
        <w:t>(1), 81. https://doi.org/10.23887/janapati.v8i1.17204</w:t>
      </w:r>
    </w:p>
    <w:p w14:paraId="0BB34CD0" w14:textId="77777777" w:rsidR="005A7A5F" w:rsidRDefault="005A7A5F" w:rsidP="005A7A5F">
      <w:pPr>
        <w:widowControl w:val="0"/>
        <w:autoSpaceDE w:val="0"/>
        <w:autoSpaceDN w:val="0"/>
        <w:adjustRightInd w:val="0"/>
        <w:ind w:left="640" w:hanging="640"/>
        <w:jc w:val="both"/>
        <w:rPr>
          <w:noProof/>
        </w:rPr>
      </w:pPr>
      <w:r>
        <w:rPr>
          <w:noProof/>
        </w:rPr>
        <w:t>[10]</w:t>
      </w:r>
      <w:r>
        <w:rPr>
          <w:noProof/>
        </w:rPr>
        <w:tab/>
      </w:r>
      <w:r w:rsidRPr="00C40067">
        <w:rPr>
          <w:noProof/>
        </w:rPr>
        <w:t xml:space="preserve">Handarini, O. I., &amp; Wulandari, S. S. (2020). Pembelajaran Daring Sebagai Upaya Study From Home (SFH). </w:t>
      </w:r>
      <w:r w:rsidRPr="00C40067">
        <w:rPr>
          <w:i/>
          <w:iCs/>
          <w:noProof/>
        </w:rPr>
        <w:t>Jurnal Pendidikan Administrasi Perkantoran (JPAP)</w:t>
      </w:r>
      <w:r w:rsidRPr="00C40067">
        <w:rPr>
          <w:noProof/>
        </w:rPr>
        <w:t xml:space="preserve">, </w:t>
      </w:r>
      <w:r w:rsidRPr="00C40067">
        <w:rPr>
          <w:i/>
          <w:iCs/>
          <w:noProof/>
        </w:rPr>
        <w:t>8</w:t>
      </w:r>
      <w:r w:rsidRPr="00C40067">
        <w:rPr>
          <w:noProof/>
        </w:rPr>
        <w:t>(3), 465–503. file:///C:/Users/win10/Downloads/8503-Article Text-27609-1-10-20200629 (1).pdf</w:t>
      </w:r>
    </w:p>
    <w:p w14:paraId="789678F0" w14:textId="77777777" w:rsidR="005A7A5F" w:rsidRPr="00C40067" w:rsidRDefault="005A7A5F" w:rsidP="005A7A5F">
      <w:pPr>
        <w:widowControl w:val="0"/>
        <w:autoSpaceDE w:val="0"/>
        <w:autoSpaceDN w:val="0"/>
        <w:adjustRightInd w:val="0"/>
        <w:ind w:left="640" w:hanging="640"/>
        <w:jc w:val="both"/>
        <w:rPr>
          <w:noProof/>
        </w:rPr>
      </w:pPr>
      <w:r>
        <w:rPr>
          <w:noProof/>
        </w:rPr>
        <w:t>[11]</w:t>
      </w:r>
      <w:r>
        <w:rPr>
          <w:noProof/>
        </w:rPr>
        <w:tab/>
      </w:r>
      <w:r w:rsidRPr="00C40067">
        <w:rPr>
          <w:noProof/>
        </w:rPr>
        <w:t xml:space="preserve">Ernawati, I. (2017). Uji Kelayakan Media Pembelajaran Interaktif Pada Mata Pelajaran Administrasi Server. </w:t>
      </w:r>
      <w:r w:rsidRPr="00C40067">
        <w:rPr>
          <w:i/>
          <w:iCs/>
          <w:noProof/>
        </w:rPr>
        <w:t>Elinvo (Electronics, Informatics, and Vocational Education)</w:t>
      </w:r>
      <w:r w:rsidRPr="00C40067">
        <w:rPr>
          <w:noProof/>
        </w:rPr>
        <w:t xml:space="preserve">, </w:t>
      </w:r>
      <w:r w:rsidRPr="00C40067">
        <w:rPr>
          <w:i/>
          <w:iCs/>
          <w:noProof/>
        </w:rPr>
        <w:t>2</w:t>
      </w:r>
      <w:r w:rsidRPr="00C40067">
        <w:rPr>
          <w:noProof/>
        </w:rPr>
        <w:t>(2), 204–210. https://doi.org/10.21831/elinvo.v2i2.17315</w:t>
      </w:r>
    </w:p>
    <w:p w14:paraId="3FAA83ED" w14:textId="77777777" w:rsidR="005A7A5F" w:rsidRDefault="005A7A5F" w:rsidP="005A7A5F">
      <w:pPr>
        <w:ind w:left="640" w:hanging="640"/>
        <w:jc w:val="both"/>
      </w:pPr>
      <w:r>
        <w:rPr>
          <w:noProof/>
        </w:rPr>
        <w:t>[12]</w:t>
      </w:r>
      <w:r>
        <w:rPr>
          <w:noProof/>
        </w:rPr>
        <w:tab/>
      </w:r>
      <w:r w:rsidRPr="00C40067">
        <w:rPr>
          <w:noProof/>
        </w:rPr>
        <w:t xml:space="preserve">Sadikin, A., &amp; Hamidah, A. (2020). Pembelajaran Daring di Tengah Wabah Covid-19. </w:t>
      </w:r>
      <w:r w:rsidRPr="00C40067">
        <w:rPr>
          <w:i/>
          <w:iCs/>
          <w:noProof/>
        </w:rPr>
        <w:t>Biodik</w:t>
      </w:r>
      <w:r w:rsidRPr="00C40067">
        <w:rPr>
          <w:noProof/>
        </w:rPr>
        <w:t xml:space="preserve">, </w:t>
      </w:r>
      <w:r w:rsidRPr="00C40067">
        <w:rPr>
          <w:i/>
          <w:iCs/>
          <w:noProof/>
        </w:rPr>
        <w:t>6</w:t>
      </w:r>
      <w:r w:rsidRPr="00C40067">
        <w:rPr>
          <w:noProof/>
        </w:rPr>
        <w:t>(2), 214–224. https://doi.org/10.22437/bio.v6i2.9759</w:t>
      </w:r>
    </w:p>
    <w:p w14:paraId="0B93F4F1" w14:textId="77777777" w:rsidR="005A7A5F" w:rsidRDefault="005A7A5F" w:rsidP="005A7A5F">
      <w:pPr>
        <w:ind w:left="640" w:hanging="640"/>
        <w:jc w:val="both"/>
      </w:pPr>
      <w:r>
        <w:rPr>
          <w:noProof/>
        </w:rPr>
        <w:t>[13]</w:t>
      </w:r>
      <w:r>
        <w:rPr>
          <w:noProof/>
        </w:rPr>
        <w:tab/>
      </w:r>
      <w:r w:rsidRPr="00C40067">
        <w:rPr>
          <w:noProof/>
        </w:rPr>
        <w:t xml:space="preserve">Sofianto, A., &amp; Zuhri, M. (2021). Hambatan Dan Solusi Pembelajaran Jarak Jauh Pada Era Pandemi Covid-19 Di Jawa Tengah. </w:t>
      </w:r>
      <w:r w:rsidRPr="00C40067">
        <w:rPr>
          <w:i/>
          <w:iCs/>
          <w:noProof/>
        </w:rPr>
        <w:t>Jurnal Pendidikan Dan Kebudayaan</w:t>
      </w:r>
      <w:r w:rsidRPr="00C40067">
        <w:rPr>
          <w:noProof/>
        </w:rPr>
        <w:t xml:space="preserve">, </w:t>
      </w:r>
      <w:r w:rsidRPr="00C40067">
        <w:rPr>
          <w:i/>
          <w:iCs/>
          <w:noProof/>
        </w:rPr>
        <w:t>6</w:t>
      </w:r>
      <w:r w:rsidRPr="00C40067">
        <w:rPr>
          <w:noProof/>
        </w:rPr>
        <w:t>(2), 173–186. https://doi.org/10.24832/jpnk.v6i2.1841</w:t>
      </w:r>
    </w:p>
    <w:p w14:paraId="17E50D50" w14:textId="7E38CC37" w:rsidR="005A7A5F" w:rsidRPr="00C40067" w:rsidRDefault="005A7A5F" w:rsidP="005A7A5F">
      <w:pPr>
        <w:widowControl w:val="0"/>
        <w:autoSpaceDE w:val="0"/>
        <w:autoSpaceDN w:val="0"/>
        <w:adjustRightInd w:val="0"/>
        <w:ind w:left="640" w:hanging="640"/>
        <w:jc w:val="both"/>
        <w:rPr>
          <w:noProof/>
        </w:rPr>
      </w:pPr>
      <w:r>
        <w:rPr>
          <w:noProof/>
        </w:rPr>
        <w:t>[1</w:t>
      </w:r>
      <w:r w:rsidR="000A1A7D">
        <w:rPr>
          <w:noProof/>
        </w:rPr>
        <w:t>4</w:t>
      </w:r>
      <w:r>
        <w:rPr>
          <w:noProof/>
        </w:rPr>
        <w:t>]</w:t>
      </w:r>
      <w:r>
        <w:rPr>
          <w:noProof/>
        </w:rPr>
        <w:tab/>
      </w:r>
      <w:r w:rsidRPr="00C40067">
        <w:rPr>
          <w:noProof/>
        </w:rPr>
        <w:t xml:space="preserve">Machrizal, R., Khairul, &amp; Dimenta, R. H. (2020). Keanekaragaman makrozoobentos pada ekosistem lamun di Perairan Natal Sumatera Utara. </w:t>
      </w:r>
      <w:r w:rsidRPr="00C40067">
        <w:rPr>
          <w:i/>
          <w:iCs/>
          <w:noProof/>
        </w:rPr>
        <w:t xml:space="preserve">Gorontalo Fisheries </w:t>
      </w:r>
      <w:r w:rsidRPr="00C40067">
        <w:rPr>
          <w:i/>
          <w:iCs/>
          <w:noProof/>
        </w:rPr>
        <w:lastRenderedPageBreak/>
        <w:t>Journal</w:t>
      </w:r>
      <w:r w:rsidRPr="00C40067">
        <w:rPr>
          <w:noProof/>
        </w:rPr>
        <w:t xml:space="preserve">, </w:t>
      </w:r>
      <w:r w:rsidRPr="00C40067">
        <w:rPr>
          <w:i/>
          <w:iCs/>
          <w:noProof/>
        </w:rPr>
        <w:t>3</w:t>
      </w:r>
      <w:r w:rsidRPr="00C40067">
        <w:rPr>
          <w:noProof/>
        </w:rPr>
        <w:t>(1), 56–67</w:t>
      </w:r>
    </w:p>
    <w:p w14:paraId="493C844A" w14:textId="57478268" w:rsidR="005A7A5F" w:rsidRPr="00C40067" w:rsidRDefault="005A7A5F" w:rsidP="005A7A5F">
      <w:pPr>
        <w:widowControl w:val="0"/>
        <w:autoSpaceDE w:val="0"/>
        <w:autoSpaceDN w:val="0"/>
        <w:adjustRightInd w:val="0"/>
        <w:ind w:left="640" w:hanging="640"/>
        <w:jc w:val="both"/>
        <w:rPr>
          <w:noProof/>
        </w:rPr>
      </w:pPr>
      <w:r>
        <w:rPr>
          <w:noProof/>
        </w:rPr>
        <w:t>[1</w:t>
      </w:r>
      <w:r w:rsidR="000A1A7D">
        <w:rPr>
          <w:noProof/>
        </w:rPr>
        <w:t>5</w:t>
      </w:r>
      <w:r>
        <w:rPr>
          <w:noProof/>
        </w:rPr>
        <w:t>]</w:t>
      </w:r>
      <w:r>
        <w:rPr>
          <w:noProof/>
        </w:rPr>
        <w:tab/>
      </w:r>
      <w:r w:rsidRPr="00C40067">
        <w:rPr>
          <w:noProof/>
        </w:rPr>
        <w:t xml:space="preserve">Sucipto, T. A. (2022). Efektivitas Penggunaan Teknologi Informasi untuk Pembelajaran Daring di Masa Pandemi. </w:t>
      </w:r>
      <w:r w:rsidRPr="00C40067">
        <w:rPr>
          <w:i/>
          <w:iCs/>
          <w:noProof/>
        </w:rPr>
        <w:t>Jurnal SNATI</w:t>
      </w:r>
      <w:r w:rsidRPr="00C40067">
        <w:rPr>
          <w:noProof/>
        </w:rPr>
        <w:t xml:space="preserve">, </w:t>
      </w:r>
      <w:r w:rsidRPr="00C40067">
        <w:rPr>
          <w:i/>
          <w:iCs/>
          <w:noProof/>
        </w:rPr>
        <w:t>1</w:t>
      </w:r>
      <w:r w:rsidRPr="00C40067">
        <w:rPr>
          <w:noProof/>
        </w:rPr>
        <w:t>(2), 32–39.</w:t>
      </w:r>
    </w:p>
    <w:p w14:paraId="31ABD6A3" w14:textId="7C4033DF" w:rsidR="005A7A5F" w:rsidRPr="00C40067" w:rsidRDefault="005A7A5F" w:rsidP="005A7A5F">
      <w:pPr>
        <w:widowControl w:val="0"/>
        <w:autoSpaceDE w:val="0"/>
        <w:autoSpaceDN w:val="0"/>
        <w:adjustRightInd w:val="0"/>
        <w:ind w:left="640" w:hanging="640"/>
        <w:jc w:val="both"/>
        <w:rPr>
          <w:noProof/>
        </w:rPr>
      </w:pPr>
      <w:r>
        <w:rPr>
          <w:noProof/>
        </w:rPr>
        <w:t>[1</w:t>
      </w:r>
      <w:r w:rsidR="000A1A7D">
        <w:rPr>
          <w:noProof/>
        </w:rPr>
        <w:t>6</w:t>
      </w:r>
      <w:r>
        <w:rPr>
          <w:noProof/>
        </w:rPr>
        <w:t>]</w:t>
      </w:r>
      <w:r>
        <w:rPr>
          <w:noProof/>
        </w:rPr>
        <w:tab/>
      </w:r>
      <w:r w:rsidRPr="00C40067">
        <w:rPr>
          <w:noProof/>
        </w:rPr>
        <w:t xml:space="preserve">Nurwahidah, A., Qolbi, W. N., Putra, R. M., &amp; Muhajir, S. N. (2021). Persepsi Siswa dan Guru terhadap Penggunaan Laboratorium Virtual dalam Pembelajaran Fisika. </w:t>
      </w:r>
      <w:r w:rsidRPr="00C40067">
        <w:rPr>
          <w:i/>
          <w:iCs/>
          <w:noProof/>
        </w:rPr>
        <w:t>Jurnal Pendidikan Dan Ilmu Fisika</w:t>
      </w:r>
      <w:r w:rsidRPr="00C40067">
        <w:rPr>
          <w:noProof/>
        </w:rPr>
        <w:t xml:space="preserve">, </w:t>
      </w:r>
      <w:r w:rsidRPr="00C40067">
        <w:rPr>
          <w:i/>
          <w:iCs/>
          <w:noProof/>
        </w:rPr>
        <w:t>1</w:t>
      </w:r>
      <w:r w:rsidRPr="00C40067">
        <w:rPr>
          <w:noProof/>
        </w:rPr>
        <w:t>(2), 54. https://doi.org/10.52434/jpif.v1i2.1482</w:t>
      </w:r>
    </w:p>
    <w:p w14:paraId="2855F732" w14:textId="5EEBC4D9" w:rsidR="005A7A5F" w:rsidRPr="00C40067" w:rsidRDefault="005A7A5F" w:rsidP="005A7A5F">
      <w:pPr>
        <w:widowControl w:val="0"/>
        <w:autoSpaceDE w:val="0"/>
        <w:autoSpaceDN w:val="0"/>
        <w:adjustRightInd w:val="0"/>
        <w:ind w:left="640" w:hanging="640"/>
        <w:jc w:val="both"/>
        <w:rPr>
          <w:noProof/>
        </w:rPr>
      </w:pPr>
      <w:r>
        <w:rPr>
          <w:noProof/>
        </w:rPr>
        <w:t>[1</w:t>
      </w:r>
      <w:r w:rsidR="000A1A7D">
        <w:rPr>
          <w:noProof/>
        </w:rPr>
        <w:t>7</w:t>
      </w:r>
      <w:r>
        <w:rPr>
          <w:noProof/>
        </w:rPr>
        <w:t>]</w:t>
      </w:r>
      <w:r>
        <w:rPr>
          <w:noProof/>
        </w:rPr>
        <w:tab/>
      </w:r>
      <w:r w:rsidRPr="00C40067">
        <w:rPr>
          <w:noProof/>
        </w:rPr>
        <w:t xml:space="preserve">Priliyanti, A., Muderawan, I. W., &amp; Maryam, S. (2021). Analisis Kesulitan Belajar Siswa Dalam Mempelajari Kimia Kelas Xi. </w:t>
      </w:r>
      <w:r w:rsidRPr="00C40067">
        <w:rPr>
          <w:i/>
          <w:iCs/>
          <w:noProof/>
        </w:rPr>
        <w:t>Jurnal Pendidikan Kimia Undiksha</w:t>
      </w:r>
      <w:r w:rsidRPr="00C40067">
        <w:rPr>
          <w:noProof/>
        </w:rPr>
        <w:t xml:space="preserve">, </w:t>
      </w:r>
      <w:r w:rsidRPr="00C40067">
        <w:rPr>
          <w:i/>
          <w:iCs/>
          <w:noProof/>
        </w:rPr>
        <w:t>5</w:t>
      </w:r>
      <w:r w:rsidRPr="00C40067">
        <w:rPr>
          <w:noProof/>
        </w:rPr>
        <w:t>(1), 11. https://doi.org/10.23887/jjpk.v5i1.32402</w:t>
      </w:r>
    </w:p>
    <w:p w14:paraId="04F8F3B0" w14:textId="0BBF6721" w:rsidR="005A7A5F" w:rsidRDefault="005A7A5F" w:rsidP="005A7A5F">
      <w:pPr>
        <w:widowControl w:val="0"/>
        <w:autoSpaceDE w:val="0"/>
        <w:autoSpaceDN w:val="0"/>
        <w:adjustRightInd w:val="0"/>
        <w:ind w:left="640" w:hanging="640"/>
        <w:jc w:val="both"/>
        <w:rPr>
          <w:noProof/>
        </w:rPr>
      </w:pPr>
      <w:r>
        <w:rPr>
          <w:noProof/>
        </w:rPr>
        <w:t>[1</w:t>
      </w:r>
      <w:r w:rsidR="000A1A7D">
        <w:rPr>
          <w:noProof/>
        </w:rPr>
        <w:t>8</w:t>
      </w:r>
      <w:r>
        <w:rPr>
          <w:noProof/>
        </w:rPr>
        <w:t>]</w:t>
      </w:r>
      <w:r>
        <w:rPr>
          <w:noProof/>
        </w:rPr>
        <w:tab/>
      </w:r>
      <w:r w:rsidRPr="00C40067">
        <w:rPr>
          <w:noProof/>
        </w:rPr>
        <w:t xml:space="preserve">Herawati, N. S., &amp; Muhtadi, A. (2018). Pengembangan modul elektronik (e-modul) interaktif pada mata pelajaran Kimia kelas XI SMA. </w:t>
      </w:r>
      <w:r w:rsidRPr="00C40067">
        <w:rPr>
          <w:i/>
          <w:iCs/>
          <w:noProof/>
        </w:rPr>
        <w:t>Jurnal Inovasi Teknologi Pendidikan</w:t>
      </w:r>
      <w:r w:rsidRPr="00C40067">
        <w:rPr>
          <w:noProof/>
        </w:rPr>
        <w:t xml:space="preserve">, </w:t>
      </w:r>
      <w:r w:rsidRPr="00C40067">
        <w:rPr>
          <w:i/>
          <w:iCs/>
          <w:noProof/>
        </w:rPr>
        <w:t>5</w:t>
      </w:r>
      <w:r w:rsidRPr="00C40067">
        <w:rPr>
          <w:noProof/>
        </w:rPr>
        <w:t>(2), 180–191. https://doi.org/10.21831/jitp.v5i2.15424</w:t>
      </w:r>
      <w:r>
        <w:rPr>
          <w:noProof/>
        </w:rPr>
        <w:t xml:space="preserve"> </w:t>
      </w:r>
    </w:p>
    <w:p w14:paraId="5DA95518" w14:textId="208DADB0" w:rsidR="005A7A5F" w:rsidRPr="00C40067" w:rsidRDefault="005A7A5F" w:rsidP="005A7A5F">
      <w:pPr>
        <w:widowControl w:val="0"/>
        <w:autoSpaceDE w:val="0"/>
        <w:autoSpaceDN w:val="0"/>
        <w:adjustRightInd w:val="0"/>
        <w:ind w:left="640" w:hanging="640"/>
        <w:jc w:val="both"/>
        <w:rPr>
          <w:noProof/>
        </w:rPr>
      </w:pPr>
      <w:r>
        <w:rPr>
          <w:noProof/>
        </w:rPr>
        <w:t>[</w:t>
      </w:r>
      <w:r w:rsidR="000A1A7D">
        <w:rPr>
          <w:noProof/>
        </w:rPr>
        <w:t>19</w:t>
      </w:r>
      <w:r>
        <w:rPr>
          <w:noProof/>
        </w:rPr>
        <w:t>]</w:t>
      </w:r>
      <w:r>
        <w:rPr>
          <w:noProof/>
        </w:rPr>
        <w:tab/>
      </w:r>
      <w:r w:rsidRPr="00C40067">
        <w:rPr>
          <w:noProof/>
        </w:rPr>
        <w:t xml:space="preserve">Herawati, N. S., &amp; Muhtadi, A. (2018). Pengembangan modul elektronik (e-modul) interaktif pada mata pelajaran Kimia kelas XI SMA. </w:t>
      </w:r>
      <w:r w:rsidRPr="00C40067">
        <w:rPr>
          <w:i/>
          <w:iCs/>
          <w:noProof/>
        </w:rPr>
        <w:t>Jurnal Inovasi Teknologi Pendidikan</w:t>
      </w:r>
      <w:r w:rsidRPr="00C40067">
        <w:rPr>
          <w:noProof/>
        </w:rPr>
        <w:t xml:space="preserve">, </w:t>
      </w:r>
      <w:r w:rsidRPr="00C40067">
        <w:rPr>
          <w:i/>
          <w:iCs/>
          <w:noProof/>
        </w:rPr>
        <w:t>5</w:t>
      </w:r>
      <w:r w:rsidRPr="00C40067">
        <w:rPr>
          <w:noProof/>
        </w:rPr>
        <w:t>(2), 180–191. https://doi.org/10.21831/jitp.v5i2.15424</w:t>
      </w:r>
    </w:p>
    <w:p w14:paraId="44324F5D" w14:textId="31BC3183" w:rsidR="005A7A5F" w:rsidRPr="00C40067" w:rsidRDefault="005A7A5F" w:rsidP="005A7A5F">
      <w:pPr>
        <w:widowControl w:val="0"/>
        <w:autoSpaceDE w:val="0"/>
        <w:autoSpaceDN w:val="0"/>
        <w:adjustRightInd w:val="0"/>
        <w:ind w:left="640" w:hanging="640"/>
        <w:jc w:val="both"/>
        <w:rPr>
          <w:noProof/>
        </w:rPr>
      </w:pPr>
      <w:r>
        <w:rPr>
          <w:noProof/>
        </w:rPr>
        <w:t>[2</w:t>
      </w:r>
      <w:r w:rsidR="000A1A7D">
        <w:rPr>
          <w:noProof/>
        </w:rPr>
        <w:t>0</w:t>
      </w:r>
      <w:r>
        <w:rPr>
          <w:noProof/>
        </w:rPr>
        <w:t>]</w:t>
      </w:r>
      <w:r>
        <w:rPr>
          <w:noProof/>
        </w:rPr>
        <w:tab/>
      </w:r>
      <w:r w:rsidRPr="00C40067">
        <w:rPr>
          <w:noProof/>
        </w:rPr>
        <w:t xml:space="preserve">H Kara, O. A. M. A. (2014). </w:t>
      </w:r>
      <w:r w:rsidRPr="00C40067">
        <w:rPr>
          <w:i/>
          <w:iCs/>
          <w:noProof/>
        </w:rPr>
        <w:t>Paper Knowledge . Toward a Media History of Documents</w:t>
      </w:r>
      <w:r w:rsidRPr="00C40067">
        <w:rPr>
          <w:noProof/>
        </w:rPr>
        <w:t xml:space="preserve">, </w:t>
      </w:r>
      <w:r w:rsidRPr="00C40067">
        <w:rPr>
          <w:i/>
          <w:iCs/>
          <w:noProof/>
        </w:rPr>
        <w:t>7</w:t>
      </w:r>
      <w:r w:rsidRPr="00C40067">
        <w:rPr>
          <w:noProof/>
        </w:rPr>
        <w:t>(2), 107–115.</w:t>
      </w:r>
    </w:p>
    <w:p w14:paraId="591B6DDD" w14:textId="6081FE75" w:rsidR="005A7A5F" w:rsidRDefault="005A7A5F" w:rsidP="005A7A5F">
      <w:pPr>
        <w:widowControl w:val="0"/>
        <w:autoSpaceDE w:val="0"/>
        <w:autoSpaceDN w:val="0"/>
        <w:adjustRightInd w:val="0"/>
        <w:ind w:left="640" w:hanging="640"/>
        <w:jc w:val="both"/>
        <w:rPr>
          <w:noProof/>
        </w:rPr>
      </w:pPr>
      <w:r>
        <w:rPr>
          <w:noProof/>
        </w:rPr>
        <w:t>[2</w:t>
      </w:r>
      <w:r w:rsidR="000A1A7D">
        <w:rPr>
          <w:noProof/>
        </w:rPr>
        <w:t>1</w:t>
      </w:r>
      <w:r>
        <w:rPr>
          <w:noProof/>
        </w:rPr>
        <w:t>]</w:t>
      </w:r>
      <w:r>
        <w:rPr>
          <w:noProof/>
        </w:rPr>
        <w:tab/>
      </w:r>
      <w:r w:rsidRPr="00AB6608">
        <w:rPr>
          <w:noProof/>
        </w:rPr>
        <w:t xml:space="preserve">Anggraini, D., Hollowarni, B., &amp; Abdullah. (2015). </w:t>
      </w:r>
      <w:r w:rsidRPr="00AB6608">
        <w:rPr>
          <w:i/>
          <w:iCs/>
          <w:noProof/>
        </w:rPr>
        <w:t>Pengembangan Media Pembelajaran Berbasis Autoplaymedia Studio 8.5 Pada Pokok Bahasan Ikatan Kimia Untuk Kelas X Sma/Ma</w:t>
      </w:r>
      <w:r w:rsidRPr="00AB6608">
        <w:rPr>
          <w:noProof/>
        </w:rPr>
        <w:t xml:space="preserve">. </w:t>
      </w:r>
      <w:r w:rsidRPr="00AB6608">
        <w:rPr>
          <w:i/>
          <w:iCs/>
          <w:noProof/>
        </w:rPr>
        <w:t>5</w:t>
      </w:r>
      <w:r w:rsidRPr="00AB6608">
        <w:rPr>
          <w:noProof/>
        </w:rPr>
        <w:t>, 1–13. https://jom.unri.ac.id/index.php/JOMFKIP/article/view/19806</w:t>
      </w:r>
    </w:p>
    <w:p w14:paraId="0C529147" w14:textId="380F6C19" w:rsidR="005A7A5F" w:rsidRPr="00C40067" w:rsidRDefault="005A7A5F" w:rsidP="005A7A5F">
      <w:pPr>
        <w:widowControl w:val="0"/>
        <w:autoSpaceDE w:val="0"/>
        <w:autoSpaceDN w:val="0"/>
        <w:adjustRightInd w:val="0"/>
        <w:ind w:left="640" w:hanging="640"/>
        <w:jc w:val="both"/>
        <w:rPr>
          <w:noProof/>
        </w:rPr>
      </w:pPr>
      <w:r>
        <w:rPr>
          <w:noProof/>
        </w:rPr>
        <w:t>[2</w:t>
      </w:r>
      <w:r w:rsidR="000A1A7D">
        <w:rPr>
          <w:noProof/>
        </w:rPr>
        <w:t>2</w:t>
      </w:r>
      <w:r>
        <w:rPr>
          <w:noProof/>
        </w:rPr>
        <w:t>]</w:t>
      </w:r>
      <w:r>
        <w:rPr>
          <w:noProof/>
        </w:rPr>
        <w:tab/>
      </w:r>
      <w:r w:rsidRPr="00C40067">
        <w:rPr>
          <w:noProof/>
        </w:rPr>
        <w:t xml:space="preserve">Murtiyani, N., Yulianto, Y., &amp; Adhimah, L. (2021). the Relationship of Knowledge About Covid-19 With Community Perceptions of the Covid-19 Vaccination Program. </w:t>
      </w:r>
      <w:r w:rsidRPr="00C40067">
        <w:rPr>
          <w:i/>
          <w:iCs/>
          <w:noProof/>
        </w:rPr>
        <w:t>Journal of Vocational Nursing</w:t>
      </w:r>
      <w:r w:rsidRPr="00C40067">
        <w:rPr>
          <w:noProof/>
        </w:rPr>
        <w:t xml:space="preserve">, </w:t>
      </w:r>
      <w:r w:rsidRPr="00C40067">
        <w:rPr>
          <w:i/>
          <w:iCs/>
          <w:noProof/>
        </w:rPr>
        <w:t>2</w:t>
      </w:r>
      <w:r w:rsidRPr="00C40067">
        <w:rPr>
          <w:noProof/>
        </w:rPr>
        <w:t>(2),</w:t>
      </w:r>
    </w:p>
    <w:p w14:paraId="569C0A0A" w14:textId="61CD3156" w:rsidR="005A7A5F" w:rsidRPr="00C40067" w:rsidRDefault="005A7A5F" w:rsidP="005A7A5F">
      <w:pPr>
        <w:widowControl w:val="0"/>
        <w:autoSpaceDE w:val="0"/>
        <w:autoSpaceDN w:val="0"/>
        <w:adjustRightInd w:val="0"/>
        <w:ind w:left="640" w:hanging="640"/>
        <w:jc w:val="both"/>
        <w:rPr>
          <w:noProof/>
        </w:rPr>
      </w:pPr>
      <w:r>
        <w:rPr>
          <w:noProof/>
        </w:rPr>
        <w:t>[2</w:t>
      </w:r>
      <w:r w:rsidR="000A1A7D">
        <w:rPr>
          <w:noProof/>
        </w:rPr>
        <w:t>3</w:t>
      </w:r>
      <w:r>
        <w:rPr>
          <w:noProof/>
        </w:rPr>
        <w:t>]</w:t>
      </w:r>
      <w:r>
        <w:rPr>
          <w:noProof/>
        </w:rPr>
        <w:tab/>
      </w:r>
      <w:r w:rsidRPr="00C40067">
        <w:rPr>
          <w:noProof/>
        </w:rPr>
        <w:t xml:space="preserve">Sidik, A., Agata, A. E., Monica, E., Tricahyo, A., &amp; Cahyani, V. P. (2021). </w:t>
      </w:r>
      <w:r w:rsidRPr="00C40067">
        <w:rPr>
          <w:i/>
          <w:iCs/>
          <w:noProof/>
        </w:rPr>
        <w:t xml:space="preserve">Proceeding of Integrative Science </w:t>
      </w:r>
      <w:r w:rsidRPr="00C40067">
        <w:rPr>
          <w:i/>
          <w:iCs/>
          <w:noProof/>
        </w:rPr>
        <w:t>Education Seminar Pengembangan Media Pembelajaran Berbasis Audio-Visual 3-D Materi</w:t>
      </w:r>
      <w:r w:rsidRPr="00C40067">
        <w:rPr>
          <w:noProof/>
        </w:rPr>
        <w:t xml:space="preserve">. </w:t>
      </w:r>
      <w:r w:rsidRPr="00C40067">
        <w:rPr>
          <w:i/>
          <w:iCs/>
          <w:noProof/>
        </w:rPr>
        <w:t>1</w:t>
      </w:r>
      <w:r w:rsidRPr="00C40067">
        <w:rPr>
          <w:noProof/>
        </w:rPr>
        <w:t>, 168–175. https://prosiding.iainponorogo.ac.id/index.php/pisces/article/view/163</w:t>
      </w:r>
    </w:p>
    <w:p w14:paraId="3B39F2C8" w14:textId="1D4CC775" w:rsidR="005A7A5F" w:rsidRPr="00C40067" w:rsidRDefault="005A7A5F" w:rsidP="005A7A5F">
      <w:pPr>
        <w:widowControl w:val="0"/>
        <w:autoSpaceDE w:val="0"/>
        <w:autoSpaceDN w:val="0"/>
        <w:adjustRightInd w:val="0"/>
        <w:ind w:left="640" w:hanging="640"/>
        <w:jc w:val="both"/>
        <w:rPr>
          <w:noProof/>
        </w:rPr>
      </w:pPr>
      <w:r>
        <w:rPr>
          <w:noProof/>
        </w:rPr>
        <w:t>[2</w:t>
      </w:r>
      <w:r w:rsidR="000A1A7D">
        <w:rPr>
          <w:noProof/>
        </w:rPr>
        <w:t>4</w:t>
      </w:r>
      <w:r>
        <w:rPr>
          <w:noProof/>
        </w:rPr>
        <w:t>]</w:t>
      </w:r>
      <w:r>
        <w:rPr>
          <w:noProof/>
        </w:rPr>
        <w:tab/>
      </w:r>
      <w:r w:rsidRPr="00C40067">
        <w:rPr>
          <w:noProof/>
        </w:rPr>
        <w:t xml:space="preserve">Yuntoto, S. (2015). Pengembangan Aplikasi Android Sebagai Media Pembelajaran Kompetensi Pengoperasian Sistem Pengendali Elektronik Pada Siswa Kelas Xi Smkn 2 Pengasih. </w:t>
      </w:r>
      <w:r w:rsidRPr="00C40067">
        <w:rPr>
          <w:i/>
          <w:iCs/>
          <w:noProof/>
        </w:rPr>
        <w:t>Desy Fatmawati</w:t>
      </w:r>
      <w:r w:rsidRPr="00C40067">
        <w:rPr>
          <w:noProof/>
        </w:rPr>
        <w:t xml:space="preserve">, </w:t>
      </w:r>
      <w:r w:rsidRPr="00C40067">
        <w:rPr>
          <w:i/>
          <w:iCs/>
          <w:noProof/>
        </w:rPr>
        <w:t>september</w:t>
      </w:r>
      <w:r w:rsidRPr="00C40067">
        <w:rPr>
          <w:noProof/>
        </w:rPr>
        <w:t xml:space="preserve">, 1–8 </w:t>
      </w:r>
    </w:p>
    <w:p w14:paraId="3923B1A2" w14:textId="1C1491FF" w:rsidR="005A7A5F" w:rsidRPr="00C40067" w:rsidRDefault="005A7A5F" w:rsidP="005A7A5F">
      <w:pPr>
        <w:widowControl w:val="0"/>
        <w:autoSpaceDE w:val="0"/>
        <w:autoSpaceDN w:val="0"/>
        <w:adjustRightInd w:val="0"/>
        <w:ind w:left="640" w:hanging="640"/>
        <w:jc w:val="both"/>
        <w:rPr>
          <w:noProof/>
        </w:rPr>
      </w:pPr>
      <w:r>
        <w:rPr>
          <w:noProof/>
        </w:rPr>
        <w:t>[2</w:t>
      </w:r>
      <w:r w:rsidR="000A1A7D">
        <w:rPr>
          <w:noProof/>
        </w:rPr>
        <w:t>5</w:t>
      </w:r>
      <w:r>
        <w:rPr>
          <w:noProof/>
        </w:rPr>
        <w:t>]</w:t>
      </w:r>
      <w:r>
        <w:rPr>
          <w:noProof/>
        </w:rPr>
        <w:tab/>
      </w:r>
      <w:r w:rsidRPr="00C40067">
        <w:rPr>
          <w:noProof/>
        </w:rPr>
        <w:t xml:space="preserve">Hikmawati, H., &amp; Suastra, I. W. (2021). Respon Mahasiswa Terhadap Perkuliahan Berbasis Kearifan lokal Pada Mata Kuliah Kajian Fisika Sekolah Menengah. </w:t>
      </w:r>
      <w:r w:rsidRPr="00C40067">
        <w:rPr>
          <w:i/>
          <w:iCs/>
          <w:noProof/>
        </w:rPr>
        <w:t>Kappa Journal</w:t>
      </w:r>
      <w:r w:rsidRPr="00C40067">
        <w:rPr>
          <w:noProof/>
        </w:rPr>
        <w:t xml:space="preserve">, </w:t>
      </w:r>
      <w:r w:rsidRPr="00C40067">
        <w:rPr>
          <w:i/>
          <w:iCs/>
          <w:noProof/>
        </w:rPr>
        <w:t>5</w:t>
      </w:r>
      <w:r w:rsidRPr="00C40067">
        <w:rPr>
          <w:noProof/>
        </w:rPr>
        <w:t>(2), 191–199. https://doi.org/10.29408/kpj.v5i2.4605</w:t>
      </w:r>
    </w:p>
    <w:p w14:paraId="29625890" w14:textId="754B4788" w:rsidR="005A7A5F" w:rsidRPr="00C40067" w:rsidRDefault="005A7A5F" w:rsidP="005A7A5F">
      <w:pPr>
        <w:widowControl w:val="0"/>
        <w:autoSpaceDE w:val="0"/>
        <w:autoSpaceDN w:val="0"/>
        <w:adjustRightInd w:val="0"/>
        <w:ind w:left="640" w:hanging="640"/>
        <w:jc w:val="both"/>
        <w:rPr>
          <w:noProof/>
        </w:rPr>
      </w:pPr>
      <w:r>
        <w:rPr>
          <w:noProof/>
        </w:rPr>
        <w:t>[2</w:t>
      </w:r>
      <w:r w:rsidR="000A1A7D">
        <w:rPr>
          <w:noProof/>
        </w:rPr>
        <w:t>6</w:t>
      </w:r>
      <w:r>
        <w:rPr>
          <w:noProof/>
        </w:rPr>
        <w:t>]</w:t>
      </w:r>
      <w:r>
        <w:rPr>
          <w:noProof/>
        </w:rPr>
        <w:tab/>
      </w:r>
      <w:r w:rsidRPr="00C40067">
        <w:rPr>
          <w:noProof/>
        </w:rPr>
        <w:t xml:space="preserve">Sulasmianti, N. (2021). Pembelajaran Berbasis Web dengan Google Sites. In </w:t>
      </w:r>
      <w:r w:rsidRPr="00C40067">
        <w:rPr>
          <w:i/>
          <w:iCs/>
          <w:noProof/>
        </w:rPr>
        <w:t>Wawasan Pendidikan dan Pembelajaran</w:t>
      </w:r>
      <w:r w:rsidRPr="00C40067">
        <w:rPr>
          <w:noProof/>
        </w:rPr>
        <w:t xml:space="preserve"> (Vol. 9, Issue 2).</w:t>
      </w:r>
    </w:p>
    <w:p w14:paraId="3CEC5571" w14:textId="0EBD3398" w:rsidR="005A7A5F" w:rsidRPr="00C40067" w:rsidRDefault="005A7A5F" w:rsidP="005A7A5F">
      <w:pPr>
        <w:widowControl w:val="0"/>
        <w:autoSpaceDE w:val="0"/>
        <w:autoSpaceDN w:val="0"/>
        <w:adjustRightInd w:val="0"/>
        <w:ind w:left="640" w:hanging="640"/>
        <w:jc w:val="both"/>
        <w:rPr>
          <w:noProof/>
        </w:rPr>
      </w:pPr>
      <w:r>
        <w:rPr>
          <w:noProof/>
        </w:rPr>
        <w:t>[2</w:t>
      </w:r>
      <w:r w:rsidR="000A1A7D">
        <w:rPr>
          <w:noProof/>
        </w:rPr>
        <w:t>7</w:t>
      </w:r>
      <w:r>
        <w:rPr>
          <w:noProof/>
        </w:rPr>
        <w:t>]</w:t>
      </w:r>
      <w:r>
        <w:rPr>
          <w:noProof/>
        </w:rPr>
        <w:tab/>
      </w:r>
      <w:r w:rsidRPr="00C40067">
        <w:rPr>
          <w:noProof/>
        </w:rPr>
        <w:t xml:space="preserve">Marlina  Fornita; Ismiati, Ismiati, D. S. (2021). Meningkatkan Motivasi Peserta Didik Dalam Proses Pembelajaran Dalam Jaringan (Daring) Di Masa Pandemi Covid 19. </w:t>
      </w:r>
      <w:r w:rsidRPr="00C40067">
        <w:rPr>
          <w:i/>
          <w:iCs/>
          <w:noProof/>
        </w:rPr>
        <w:t>Prosiding Seminar Nasional Program Pascasarjana Universitas Pgri Palembang</w:t>
      </w:r>
      <w:r w:rsidRPr="00C40067">
        <w:rPr>
          <w:noProof/>
        </w:rPr>
        <w:t xml:space="preserve">, </w:t>
      </w:r>
      <w:r w:rsidRPr="00C40067">
        <w:rPr>
          <w:i/>
          <w:iCs/>
          <w:noProof/>
        </w:rPr>
        <w:t>2021: SEMINAR NASIONAL PENDIDIKAN 15</w:t>
      </w:r>
      <w:r w:rsidRPr="00C40067">
        <w:rPr>
          <w:noProof/>
        </w:rPr>
        <w:t>-</w:t>
      </w:r>
      <w:r w:rsidRPr="00C40067">
        <w:rPr>
          <w:i/>
          <w:iCs/>
          <w:noProof/>
        </w:rPr>
        <w:t>16 JANUARI 2021</w:t>
      </w:r>
      <w:r w:rsidRPr="00C40067">
        <w:rPr>
          <w:noProof/>
        </w:rPr>
        <w:t>, 266–273. https://jurnal.univpgri-palembang.ac.id/index.php/Prosidingpps/article/view/5622/4872</w:t>
      </w:r>
    </w:p>
    <w:p w14:paraId="5196B4AE" w14:textId="0C09DC6E" w:rsidR="005A7A5F" w:rsidRPr="00C40067" w:rsidRDefault="005A7A5F" w:rsidP="005A7A5F">
      <w:pPr>
        <w:widowControl w:val="0"/>
        <w:autoSpaceDE w:val="0"/>
        <w:autoSpaceDN w:val="0"/>
        <w:adjustRightInd w:val="0"/>
        <w:ind w:left="640" w:hanging="640"/>
        <w:jc w:val="both"/>
        <w:rPr>
          <w:noProof/>
        </w:rPr>
      </w:pPr>
      <w:r>
        <w:rPr>
          <w:noProof/>
        </w:rPr>
        <w:t>[2</w:t>
      </w:r>
      <w:r w:rsidR="000A1A7D">
        <w:rPr>
          <w:noProof/>
        </w:rPr>
        <w:t>8</w:t>
      </w:r>
      <w:r>
        <w:rPr>
          <w:noProof/>
        </w:rPr>
        <w:t>]</w:t>
      </w:r>
      <w:r>
        <w:rPr>
          <w:noProof/>
        </w:rPr>
        <w:tab/>
      </w:r>
      <w:r w:rsidRPr="00C40067">
        <w:rPr>
          <w:noProof/>
        </w:rPr>
        <w:t xml:space="preserve">Prawanti, L. T., &amp; Sumarni, W. (2020). Kendala Pembelajaran Daring Selama Pandemic Covid-19. </w:t>
      </w:r>
      <w:r w:rsidRPr="00C40067">
        <w:rPr>
          <w:i/>
          <w:iCs/>
          <w:noProof/>
        </w:rPr>
        <w:t>Prosiding Seminar Nasional Pascasarjana UNNES</w:t>
      </w:r>
      <w:r w:rsidRPr="00C40067">
        <w:rPr>
          <w:noProof/>
        </w:rPr>
        <w:t>, 286–291.</w:t>
      </w:r>
    </w:p>
    <w:p w14:paraId="21184F9D" w14:textId="62B0954D" w:rsidR="005A7A5F" w:rsidRDefault="005A7A5F" w:rsidP="005A7A5F">
      <w:pPr>
        <w:ind w:left="640" w:hanging="640"/>
        <w:jc w:val="both"/>
      </w:pPr>
      <w:r>
        <w:rPr>
          <w:noProof/>
        </w:rPr>
        <w:t>[</w:t>
      </w:r>
      <w:r w:rsidR="000A1A7D">
        <w:rPr>
          <w:noProof/>
        </w:rPr>
        <w:t>29</w:t>
      </w:r>
      <w:r>
        <w:rPr>
          <w:noProof/>
        </w:rPr>
        <w:t>]</w:t>
      </w:r>
      <w:r>
        <w:rPr>
          <w:noProof/>
        </w:rPr>
        <w:tab/>
      </w:r>
      <w:r w:rsidRPr="00C40067">
        <w:rPr>
          <w:noProof/>
        </w:rPr>
        <w:t xml:space="preserve">Muspiroh, N. (2020). Perbedaan Hasil Belajar Peserta Didik Berdasarkan Gender Pada Mata Pelajaran Biologi. </w:t>
      </w:r>
      <w:r w:rsidRPr="00C40067">
        <w:rPr>
          <w:i/>
          <w:iCs/>
          <w:noProof/>
        </w:rPr>
        <w:t>Equalita: Jurnal Studi Gender Dan Anak</w:t>
      </w:r>
      <w:r w:rsidRPr="00C40067">
        <w:rPr>
          <w:noProof/>
        </w:rPr>
        <w:t xml:space="preserve">, </w:t>
      </w:r>
      <w:r w:rsidRPr="00C40067">
        <w:rPr>
          <w:i/>
          <w:iCs/>
          <w:noProof/>
        </w:rPr>
        <w:t>2</w:t>
      </w:r>
      <w:r w:rsidRPr="00C40067">
        <w:rPr>
          <w:noProof/>
        </w:rPr>
        <w:t>(1), 48. https://doi.org/10.24235/equalita.v2i1.7055</w:t>
      </w:r>
    </w:p>
    <w:p w14:paraId="3CB2F5C1" w14:textId="1BA9FFD6" w:rsidR="005A7A5F" w:rsidRDefault="005A7A5F" w:rsidP="005A7A5F">
      <w:pPr>
        <w:widowControl w:val="0"/>
        <w:autoSpaceDE w:val="0"/>
        <w:autoSpaceDN w:val="0"/>
        <w:adjustRightInd w:val="0"/>
        <w:ind w:left="640" w:hanging="640"/>
        <w:jc w:val="both"/>
        <w:rPr>
          <w:noProof/>
        </w:rPr>
      </w:pPr>
      <w:r>
        <w:rPr>
          <w:noProof/>
        </w:rPr>
        <w:t>[3</w:t>
      </w:r>
      <w:r w:rsidR="000A1A7D">
        <w:rPr>
          <w:noProof/>
        </w:rPr>
        <w:t>0</w:t>
      </w:r>
      <w:r>
        <w:rPr>
          <w:noProof/>
        </w:rPr>
        <w:t>]</w:t>
      </w:r>
      <w:r>
        <w:rPr>
          <w:noProof/>
        </w:rPr>
        <w:tab/>
      </w:r>
      <w:r w:rsidRPr="00C40067">
        <w:rPr>
          <w:noProof/>
        </w:rPr>
        <w:t xml:space="preserve">Hendra Wicaksono, T. (2012). Perilaku Mengganggu Di Kelas. </w:t>
      </w:r>
      <w:r w:rsidRPr="00C40067">
        <w:rPr>
          <w:i/>
          <w:iCs/>
          <w:noProof/>
        </w:rPr>
        <w:t>Paradigma: Jurnal Psikologi Pendidikan Dan Konseling</w:t>
      </w:r>
      <w:r w:rsidRPr="00C40067">
        <w:rPr>
          <w:noProof/>
        </w:rPr>
        <w:t xml:space="preserve">, </w:t>
      </w:r>
      <w:r w:rsidRPr="00C40067">
        <w:rPr>
          <w:i/>
          <w:iCs/>
          <w:noProof/>
        </w:rPr>
        <w:t>VIII</w:t>
      </w:r>
      <w:r w:rsidRPr="00C40067">
        <w:rPr>
          <w:noProof/>
        </w:rPr>
        <w:t>(15), 115–130.</w:t>
      </w:r>
      <w:r>
        <w:rPr>
          <w:noProof/>
        </w:rPr>
        <w:t xml:space="preserve"> </w:t>
      </w:r>
    </w:p>
    <w:p w14:paraId="388ABE09" w14:textId="1A0E011F" w:rsidR="005A7A5F" w:rsidRPr="00C40067" w:rsidRDefault="005A7A5F" w:rsidP="005A7A5F">
      <w:pPr>
        <w:widowControl w:val="0"/>
        <w:autoSpaceDE w:val="0"/>
        <w:autoSpaceDN w:val="0"/>
        <w:adjustRightInd w:val="0"/>
        <w:ind w:left="640" w:hanging="640"/>
        <w:jc w:val="both"/>
        <w:rPr>
          <w:noProof/>
        </w:rPr>
      </w:pPr>
      <w:r>
        <w:rPr>
          <w:noProof/>
        </w:rPr>
        <w:t>[3</w:t>
      </w:r>
      <w:r w:rsidR="000A1A7D">
        <w:rPr>
          <w:noProof/>
        </w:rPr>
        <w:t>1</w:t>
      </w:r>
      <w:r>
        <w:rPr>
          <w:noProof/>
        </w:rPr>
        <w:t>]</w:t>
      </w:r>
      <w:r>
        <w:rPr>
          <w:noProof/>
        </w:rPr>
        <w:tab/>
      </w:r>
      <w:r w:rsidRPr="00C40067">
        <w:rPr>
          <w:noProof/>
        </w:rPr>
        <w:t xml:space="preserve">Muspiroh, N. (2020). Perbedaan Hasil Belajar Peserta Didik Berdasarkan Gender Pada Mata Pelajaran Biologi. </w:t>
      </w:r>
      <w:r w:rsidRPr="00C40067">
        <w:rPr>
          <w:i/>
          <w:iCs/>
          <w:noProof/>
        </w:rPr>
        <w:t xml:space="preserve">Equalita: </w:t>
      </w:r>
      <w:r w:rsidRPr="00C40067">
        <w:rPr>
          <w:i/>
          <w:iCs/>
          <w:noProof/>
        </w:rPr>
        <w:lastRenderedPageBreak/>
        <w:t>Jurnal Studi Gender Dan Anak</w:t>
      </w:r>
      <w:r w:rsidRPr="00C40067">
        <w:rPr>
          <w:noProof/>
        </w:rPr>
        <w:t xml:space="preserve">, </w:t>
      </w:r>
      <w:r w:rsidRPr="00C40067">
        <w:rPr>
          <w:i/>
          <w:iCs/>
          <w:noProof/>
        </w:rPr>
        <w:t>2</w:t>
      </w:r>
      <w:r w:rsidRPr="00C40067">
        <w:rPr>
          <w:noProof/>
        </w:rPr>
        <w:t>(1), 48. https://doi.org/10.24235/equalita.v2i1.7055</w:t>
      </w:r>
    </w:p>
    <w:p w14:paraId="3DA93FB4" w14:textId="11837FD5" w:rsidR="005A7A5F" w:rsidRDefault="005A7A5F" w:rsidP="005A7A5F">
      <w:pPr>
        <w:ind w:left="640" w:hanging="640"/>
        <w:jc w:val="both"/>
      </w:pPr>
      <w:r>
        <w:rPr>
          <w:noProof/>
        </w:rPr>
        <w:t>[3</w:t>
      </w:r>
      <w:r w:rsidR="000A1A7D">
        <w:rPr>
          <w:noProof/>
        </w:rPr>
        <w:t>2</w:t>
      </w:r>
      <w:r>
        <w:rPr>
          <w:noProof/>
        </w:rPr>
        <w:t>]</w:t>
      </w:r>
      <w:r>
        <w:rPr>
          <w:noProof/>
        </w:rPr>
        <w:tab/>
      </w:r>
      <w:r w:rsidRPr="00C40067">
        <w:rPr>
          <w:noProof/>
        </w:rPr>
        <w:t xml:space="preserve">Wardana, &amp; Djamaluddin, A. (2020). </w:t>
      </w:r>
      <w:r w:rsidRPr="00C40067">
        <w:rPr>
          <w:i/>
          <w:iCs/>
          <w:noProof/>
        </w:rPr>
        <w:t>Belajar Dan Pembelajaran: Teori, Desain, Model Pembelajaran, dan Prestasi Belajar</w:t>
      </w:r>
      <w:r w:rsidRPr="00C40067">
        <w:rPr>
          <w:noProof/>
        </w:rPr>
        <w:t>.</w:t>
      </w:r>
    </w:p>
    <w:p w14:paraId="20FDAD77" w14:textId="2EE74B18" w:rsidR="005A7A5F" w:rsidRDefault="005A7A5F" w:rsidP="005A7A5F">
      <w:pPr>
        <w:widowControl w:val="0"/>
        <w:autoSpaceDE w:val="0"/>
        <w:autoSpaceDN w:val="0"/>
        <w:adjustRightInd w:val="0"/>
        <w:ind w:left="640" w:hanging="640"/>
        <w:jc w:val="both"/>
        <w:rPr>
          <w:noProof/>
        </w:rPr>
      </w:pPr>
      <w:r>
        <w:rPr>
          <w:noProof/>
        </w:rPr>
        <w:t>[3</w:t>
      </w:r>
      <w:r w:rsidR="000A1A7D">
        <w:rPr>
          <w:noProof/>
        </w:rPr>
        <w:t>3</w:t>
      </w:r>
      <w:r>
        <w:rPr>
          <w:noProof/>
        </w:rPr>
        <w:t>]</w:t>
      </w:r>
      <w:r>
        <w:rPr>
          <w:noProof/>
        </w:rPr>
        <w:tab/>
      </w:r>
      <w:r w:rsidRPr="00C40067">
        <w:rPr>
          <w:noProof/>
        </w:rPr>
        <w:t xml:space="preserve">Narpila, S. D. (2019). Perbedaan Kecerdasan Spasial Antara Siswa Laki-Laki Dan Siswa Perempuan Kelas X Sma Ypk Medan Pada Materi Geometri. </w:t>
      </w:r>
      <w:r w:rsidRPr="00C40067">
        <w:rPr>
          <w:i/>
          <w:iCs/>
          <w:noProof/>
        </w:rPr>
        <w:t>Jurnal Prinsip Pendidikan Matematika</w:t>
      </w:r>
      <w:r w:rsidRPr="00C40067">
        <w:rPr>
          <w:noProof/>
        </w:rPr>
        <w:t xml:space="preserve">, </w:t>
      </w:r>
      <w:r w:rsidRPr="00C40067">
        <w:rPr>
          <w:i/>
          <w:iCs/>
          <w:noProof/>
        </w:rPr>
        <w:t>2</w:t>
      </w:r>
      <w:r w:rsidRPr="00C40067">
        <w:rPr>
          <w:noProof/>
        </w:rPr>
        <w:t xml:space="preserve">(1), 34–41. </w:t>
      </w:r>
    </w:p>
    <w:p w14:paraId="3EF4763D" w14:textId="6C178B96" w:rsidR="005A7A5F" w:rsidRPr="00C40067" w:rsidRDefault="005A7A5F" w:rsidP="005A7A5F">
      <w:pPr>
        <w:widowControl w:val="0"/>
        <w:autoSpaceDE w:val="0"/>
        <w:autoSpaceDN w:val="0"/>
        <w:adjustRightInd w:val="0"/>
        <w:ind w:left="640" w:hanging="640"/>
        <w:jc w:val="both"/>
        <w:rPr>
          <w:noProof/>
        </w:rPr>
      </w:pPr>
      <w:r>
        <w:rPr>
          <w:noProof/>
        </w:rPr>
        <w:t>[3</w:t>
      </w:r>
      <w:r w:rsidR="000A1A7D">
        <w:rPr>
          <w:noProof/>
        </w:rPr>
        <w:t>4</w:t>
      </w:r>
      <w:r>
        <w:rPr>
          <w:noProof/>
        </w:rPr>
        <w:t>]</w:t>
      </w:r>
      <w:r>
        <w:rPr>
          <w:noProof/>
        </w:rPr>
        <w:tab/>
      </w:r>
      <w:r w:rsidRPr="00C40067">
        <w:rPr>
          <w:noProof/>
        </w:rPr>
        <w:t xml:space="preserve">Muspiroh, N. (2020). Perbedaan Hasil Belajar Peserta Didik Berdasarkan Gender Pada Mata Pelajaran Biologi. </w:t>
      </w:r>
      <w:r w:rsidRPr="00C40067">
        <w:rPr>
          <w:i/>
          <w:iCs/>
          <w:noProof/>
        </w:rPr>
        <w:t>Equalita: Jurnal Studi Gender Dan Anak</w:t>
      </w:r>
      <w:r w:rsidRPr="00C40067">
        <w:rPr>
          <w:noProof/>
        </w:rPr>
        <w:t xml:space="preserve">, </w:t>
      </w:r>
      <w:r w:rsidRPr="00C40067">
        <w:rPr>
          <w:i/>
          <w:iCs/>
          <w:noProof/>
        </w:rPr>
        <w:t>2</w:t>
      </w:r>
      <w:r w:rsidRPr="00C40067">
        <w:rPr>
          <w:noProof/>
        </w:rPr>
        <w:t>(1), 48. https://doi.org/10.24235/equalita.v2i1.7055</w:t>
      </w:r>
    </w:p>
    <w:p w14:paraId="4368CAFE" w14:textId="5C807BF0" w:rsidR="005A7A5F" w:rsidRPr="00C40067" w:rsidRDefault="005A7A5F" w:rsidP="005A7A5F">
      <w:pPr>
        <w:widowControl w:val="0"/>
        <w:autoSpaceDE w:val="0"/>
        <w:autoSpaceDN w:val="0"/>
        <w:adjustRightInd w:val="0"/>
        <w:ind w:left="640" w:hanging="640"/>
        <w:jc w:val="both"/>
        <w:rPr>
          <w:noProof/>
        </w:rPr>
      </w:pPr>
      <w:r w:rsidRPr="000A1A7D">
        <w:rPr>
          <w:noProof/>
        </w:rPr>
        <w:t>[</w:t>
      </w:r>
      <w:r w:rsidR="000A1A7D">
        <w:rPr>
          <w:noProof/>
        </w:rPr>
        <w:t>35</w:t>
      </w:r>
      <w:r w:rsidRPr="000A1A7D">
        <w:rPr>
          <w:noProof/>
        </w:rPr>
        <w:t>]</w:t>
      </w:r>
      <w:r w:rsidRPr="000A1A7D">
        <w:rPr>
          <w:noProof/>
        </w:rPr>
        <w:tab/>
      </w:r>
      <w:r w:rsidR="000A1A7D" w:rsidRPr="000A1A7D">
        <w:rPr>
          <w:noProof/>
        </w:rPr>
        <w:t xml:space="preserve">Sugiyono. (2011). </w:t>
      </w:r>
      <w:r w:rsidR="000A1A7D" w:rsidRPr="000A1A7D">
        <w:rPr>
          <w:i/>
          <w:iCs/>
          <w:noProof/>
        </w:rPr>
        <w:t>Metode Penelitian Kuantitatif, Kualitatif dan R&amp;D</w:t>
      </w:r>
      <w:r w:rsidR="000A1A7D" w:rsidRPr="000A1A7D">
        <w:rPr>
          <w:noProof/>
        </w:rPr>
        <w:t>. Bandung: Alfabeta.</w:t>
      </w:r>
    </w:p>
    <w:p w14:paraId="26403B08" w14:textId="58B16D74" w:rsidR="005A7A5F" w:rsidRPr="00C40067" w:rsidRDefault="005A7A5F" w:rsidP="005A7A5F">
      <w:pPr>
        <w:widowControl w:val="0"/>
        <w:autoSpaceDE w:val="0"/>
        <w:autoSpaceDN w:val="0"/>
        <w:adjustRightInd w:val="0"/>
        <w:ind w:left="640" w:hanging="640"/>
        <w:jc w:val="both"/>
        <w:rPr>
          <w:noProof/>
        </w:rPr>
      </w:pPr>
      <w:r>
        <w:rPr>
          <w:noProof/>
        </w:rPr>
        <w:t>[</w:t>
      </w:r>
      <w:r w:rsidR="000A1A7D">
        <w:rPr>
          <w:noProof/>
        </w:rPr>
        <w:t>36</w:t>
      </w:r>
      <w:r>
        <w:rPr>
          <w:noProof/>
        </w:rPr>
        <w:t>]</w:t>
      </w:r>
      <w:r>
        <w:rPr>
          <w:noProof/>
        </w:rPr>
        <w:tab/>
      </w:r>
      <w:r w:rsidRPr="00C40067">
        <w:rPr>
          <w:noProof/>
        </w:rPr>
        <w:t xml:space="preserve">Cahyadi, R. A. H. (2019). Pengembangan Bahan Ajar Berbasis Addie Model. </w:t>
      </w:r>
      <w:r w:rsidRPr="00C40067">
        <w:rPr>
          <w:i/>
          <w:iCs/>
          <w:noProof/>
        </w:rPr>
        <w:t>Halaqa: Islamic Education Journal</w:t>
      </w:r>
      <w:r w:rsidRPr="00C40067">
        <w:rPr>
          <w:noProof/>
        </w:rPr>
        <w:t xml:space="preserve">, </w:t>
      </w:r>
      <w:r w:rsidRPr="00C40067">
        <w:rPr>
          <w:i/>
          <w:iCs/>
          <w:noProof/>
        </w:rPr>
        <w:t>3</w:t>
      </w:r>
      <w:r w:rsidRPr="00C40067">
        <w:rPr>
          <w:noProof/>
        </w:rPr>
        <w:t>(1), 35–42. https://doi.org/10.21070/halaqa.v3i1.2124 34. https://doi.org/10.17509/gea.v16i1.3466</w:t>
      </w:r>
    </w:p>
    <w:p w14:paraId="092563B2" w14:textId="4856FEF4" w:rsidR="005A7A5F" w:rsidRPr="00C40067" w:rsidRDefault="005A7A5F" w:rsidP="005A7A5F">
      <w:pPr>
        <w:widowControl w:val="0"/>
        <w:autoSpaceDE w:val="0"/>
        <w:autoSpaceDN w:val="0"/>
        <w:adjustRightInd w:val="0"/>
        <w:ind w:left="640" w:hanging="640"/>
        <w:jc w:val="both"/>
        <w:rPr>
          <w:noProof/>
        </w:rPr>
      </w:pPr>
      <w:r>
        <w:rPr>
          <w:noProof/>
        </w:rPr>
        <w:t>[</w:t>
      </w:r>
      <w:r w:rsidR="000A1A7D">
        <w:rPr>
          <w:noProof/>
        </w:rPr>
        <w:t>37</w:t>
      </w:r>
      <w:r>
        <w:rPr>
          <w:noProof/>
        </w:rPr>
        <w:t>]</w:t>
      </w:r>
      <w:r>
        <w:rPr>
          <w:noProof/>
        </w:rPr>
        <w:tab/>
      </w:r>
      <w:r w:rsidRPr="00C40067">
        <w:rPr>
          <w:noProof/>
        </w:rPr>
        <w:t xml:space="preserve">Tegeh, I Made; Jampel, I. N. P. T. (2015). Pengembangan Buku Ajar Model Penelitian Pengembangan Dengan Model Addie. </w:t>
      </w:r>
      <w:r w:rsidRPr="00C40067">
        <w:rPr>
          <w:i/>
          <w:iCs/>
          <w:noProof/>
        </w:rPr>
        <w:t>Jurnal Dimensi Pendidikan Dan Pembelajaran</w:t>
      </w:r>
      <w:r w:rsidRPr="00C40067">
        <w:rPr>
          <w:noProof/>
        </w:rPr>
        <w:t xml:space="preserve">, </w:t>
      </w:r>
      <w:r w:rsidRPr="00C40067">
        <w:rPr>
          <w:i/>
          <w:iCs/>
          <w:noProof/>
        </w:rPr>
        <w:t>3</w:t>
      </w:r>
      <w:r w:rsidRPr="00C40067">
        <w:rPr>
          <w:noProof/>
        </w:rPr>
        <w:t>(1), 24–29.</w:t>
      </w:r>
    </w:p>
    <w:p w14:paraId="7A6E6992" w14:textId="2AD9E334" w:rsidR="005A7A5F" w:rsidRPr="00C40067" w:rsidRDefault="005A7A5F" w:rsidP="005A7A5F">
      <w:pPr>
        <w:widowControl w:val="0"/>
        <w:autoSpaceDE w:val="0"/>
        <w:autoSpaceDN w:val="0"/>
        <w:adjustRightInd w:val="0"/>
        <w:ind w:left="640" w:hanging="640"/>
        <w:jc w:val="both"/>
        <w:rPr>
          <w:noProof/>
        </w:rPr>
      </w:pPr>
      <w:r>
        <w:rPr>
          <w:noProof/>
        </w:rPr>
        <w:t>[</w:t>
      </w:r>
      <w:r w:rsidR="000A1A7D">
        <w:rPr>
          <w:noProof/>
        </w:rPr>
        <w:t>38</w:t>
      </w:r>
      <w:r>
        <w:rPr>
          <w:noProof/>
        </w:rPr>
        <w:t>]</w:t>
      </w:r>
      <w:r>
        <w:rPr>
          <w:noProof/>
        </w:rPr>
        <w:tab/>
      </w:r>
      <w:r w:rsidRPr="00C40067">
        <w:rPr>
          <w:noProof/>
        </w:rPr>
        <w:t xml:space="preserve">Tegeh, I. M., &amp; Kirna, I. M. (2013). Pengembangan Bahan Ajar Metode Penelitian Pendidikan dengan ADDIE Model. </w:t>
      </w:r>
      <w:r w:rsidRPr="00C40067">
        <w:rPr>
          <w:i/>
          <w:iCs/>
          <w:noProof/>
        </w:rPr>
        <w:t>Jurnal IKA</w:t>
      </w:r>
      <w:r w:rsidRPr="00C40067">
        <w:rPr>
          <w:noProof/>
        </w:rPr>
        <w:t xml:space="preserve">, </w:t>
      </w:r>
      <w:r w:rsidRPr="00C40067">
        <w:rPr>
          <w:i/>
          <w:iCs/>
          <w:noProof/>
        </w:rPr>
        <w:t>11</w:t>
      </w:r>
      <w:r w:rsidRPr="00C40067">
        <w:rPr>
          <w:noProof/>
        </w:rPr>
        <w:t>(1), 16. https://ejournal.undiksha.ac.id/index.php/IKA/article/view/1145</w:t>
      </w:r>
    </w:p>
    <w:p w14:paraId="78D4F1EF" w14:textId="3130E16C" w:rsidR="005A7A5F" w:rsidRDefault="005A7A5F" w:rsidP="005A7A5F">
      <w:pPr>
        <w:widowControl w:val="0"/>
        <w:autoSpaceDE w:val="0"/>
        <w:autoSpaceDN w:val="0"/>
        <w:adjustRightInd w:val="0"/>
        <w:ind w:left="640" w:hanging="640"/>
        <w:jc w:val="both"/>
        <w:rPr>
          <w:noProof/>
        </w:rPr>
      </w:pPr>
      <w:r>
        <w:rPr>
          <w:noProof/>
        </w:rPr>
        <w:t>[</w:t>
      </w:r>
      <w:r w:rsidR="000A1A7D">
        <w:rPr>
          <w:noProof/>
        </w:rPr>
        <w:t>39</w:t>
      </w:r>
      <w:r>
        <w:rPr>
          <w:noProof/>
        </w:rPr>
        <w:t>]</w:t>
      </w:r>
      <w:r>
        <w:rPr>
          <w:noProof/>
        </w:rPr>
        <w:tab/>
      </w:r>
      <w:r w:rsidRPr="00C40067">
        <w:rPr>
          <w:noProof/>
        </w:rPr>
        <w:t xml:space="preserve">Piyoto, J. (2019). </w:t>
      </w:r>
      <w:r w:rsidRPr="00C40067">
        <w:rPr>
          <w:i/>
          <w:iCs/>
          <w:noProof/>
        </w:rPr>
        <w:t>Pengembangan Pengayaan Materi Berbasis E-Learning</w:t>
      </w:r>
      <w:r w:rsidRPr="00C40067">
        <w:rPr>
          <w:noProof/>
        </w:rPr>
        <w:t>. 1–7.</w:t>
      </w:r>
    </w:p>
    <w:p w14:paraId="1C524D3F" w14:textId="596C8D31" w:rsidR="005A7A5F" w:rsidRPr="00C40067" w:rsidRDefault="005A7A5F" w:rsidP="005A7A5F">
      <w:pPr>
        <w:widowControl w:val="0"/>
        <w:autoSpaceDE w:val="0"/>
        <w:autoSpaceDN w:val="0"/>
        <w:adjustRightInd w:val="0"/>
        <w:ind w:left="640" w:hanging="640"/>
        <w:jc w:val="both"/>
        <w:rPr>
          <w:noProof/>
        </w:rPr>
      </w:pPr>
      <w:r>
        <w:rPr>
          <w:noProof/>
        </w:rPr>
        <w:t>[4</w:t>
      </w:r>
      <w:r w:rsidR="000A1A7D">
        <w:rPr>
          <w:noProof/>
        </w:rPr>
        <w:t>0</w:t>
      </w:r>
      <w:r>
        <w:rPr>
          <w:noProof/>
        </w:rPr>
        <w:t>]</w:t>
      </w:r>
      <w:r>
        <w:rPr>
          <w:noProof/>
        </w:rPr>
        <w:tab/>
      </w:r>
      <w:r w:rsidRPr="00C40067">
        <w:rPr>
          <w:noProof/>
        </w:rPr>
        <w:t xml:space="preserve">Jumino. (2008). Pengaruh Desain Interior Terhadap Minat Berkunjung Masyarakat Di Perpustakaan Universitas Atma Jaya Yogyakarya. </w:t>
      </w:r>
      <w:r w:rsidRPr="00C40067">
        <w:rPr>
          <w:i/>
          <w:iCs/>
          <w:noProof/>
        </w:rPr>
        <w:t>Universitas Atma Jaya Yogyakarta (UAJY)</w:t>
      </w:r>
      <w:r w:rsidRPr="00C40067">
        <w:rPr>
          <w:noProof/>
        </w:rPr>
        <w:t xml:space="preserve">, </w:t>
      </w:r>
      <w:r w:rsidRPr="00C40067">
        <w:rPr>
          <w:i/>
          <w:iCs/>
          <w:noProof/>
        </w:rPr>
        <w:t>1</w:t>
      </w:r>
      <w:r w:rsidRPr="00C40067">
        <w:rPr>
          <w:noProof/>
        </w:rPr>
        <w:t>, 27–32.</w:t>
      </w:r>
    </w:p>
    <w:p w14:paraId="1C6A2143" w14:textId="012883D2" w:rsidR="005A7A5F" w:rsidRPr="00C40067" w:rsidRDefault="005A7A5F" w:rsidP="005A7A5F">
      <w:pPr>
        <w:widowControl w:val="0"/>
        <w:autoSpaceDE w:val="0"/>
        <w:autoSpaceDN w:val="0"/>
        <w:adjustRightInd w:val="0"/>
        <w:ind w:left="640" w:hanging="640"/>
        <w:jc w:val="both"/>
        <w:rPr>
          <w:noProof/>
        </w:rPr>
      </w:pPr>
      <w:r>
        <w:rPr>
          <w:noProof/>
        </w:rPr>
        <w:t>[4</w:t>
      </w:r>
      <w:r w:rsidR="000A1A7D">
        <w:rPr>
          <w:noProof/>
        </w:rPr>
        <w:t>1</w:t>
      </w:r>
      <w:r>
        <w:rPr>
          <w:noProof/>
        </w:rPr>
        <w:t>]</w:t>
      </w:r>
      <w:r>
        <w:rPr>
          <w:noProof/>
        </w:rPr>
        <w:tab/>
      </w:r>
      <w:r w:rsidRPr="00C40067">
        <w:rPr>
          <w:noProof/>
        </w:rPr>
        <w:t xml:space="preserve">Dkk, H. (2020). </w:t>
      </w:r>
      <w:r w:rsidRPr="00C40067">
        <w:rPr>
          <w:i/>
          <w:iCs/>
          <w:noProof/>
        </w:rPr>
        <w:t xml:space="preserve">Buku Metode Penelitian </w:t>
      </w:r>
      <w:r w:rsidRPr="00C40067">
        <w:rPr>
          <w:i/>
          <w:iCs/>
          <w:noProof/>
        </w:rPr>
        <w:t>Kualitatif &amp; Kuantitatif.Yogyakarta:CV. Pustaka Ilmu.</w:t>
      </w:r>
      <w:r w:rsidRPr="00C40067">
        <w:rPr>
          <w:noProof/>
        </w:rPr>
        <w:t xml:space="preserve"> (Issue March).</w:t>
      </w:r>
    </w:p>
    <w:p w14:paraId="2E8AC3BC" w14:textId="148E485E" w:rsidR="005A7A5F" w:rsidRPr="00C40067" w:rsidRDefault="005A7A5F" w:rsidP="005A7A5F">
      <w:pPr>
        <w:widowControl w:val="0"/>
        <w:autoSpaceDE w:val="0"/>
        <w:autoSpaceDN w:val="0"/>
        <w:adjustRightInd w:val="0"/>
        <w:ind w:left="640" w:hanging="640"/>
        <w:jc w:val="both"/>
        <w:rPr>
          <w:noProof/>
        </w:rPr>
      </w:pPr>
      <w:r>
        <w:rPr>
          <w:noProof/>
        </w:rPr>
        <w:t>[4</w:t>
      </w:r>
      <w:r w:rsidR="000A1A7D">
        <w:rPr>
          <w:noProof/>
        </w:rPr>
        <w:t>2</w:t>
      </w:r>
      <w:r>
        <w:rPr>
          <w:noProof/>
        </w:rPr>
        <w:t>]</w:t>
      </w:r>
      <w:r>
        <w:rPr>
          <w:noProof/>
        </w:rPr>
        <w:tab/>
      </w:r>
      <w:r w:rsidRPr="00C40067">
        <w:rPr>
          <w:noProof/>
        </w:rPr>
        <w:t xml:space="preserve">Maryati, M. (2021). Persepsi Siswa Terhadap Pembelajaran dengan Media Google Classroom dalam Pembelajaran Daring Pada Pelajaran Ekonomi di SMAN 3 Bantul. </w:t>
      </w:r>
      <w:r w:rsidRPr="00C40067">
        <w:rPr>
          <w:i/>
          <w:iCs/>
          <w:noProof/>
        </w:rPr>
        <w:t>Universitas Sanata Darma Yogyakarta</w:t>
      </w:r>
      <w:r w:rsidRPr="00C40067">
        <w:rPr>
          <w:noProof/>
        </w:rPr>
        <w:t>.</w:t>
      </w:r>
    </w:p>
    <w:p w14:paraId="1C83C636" w14:textId="5350F758" w:rsidR="005A7A5F" w:rsidRPr="00C40067" w:rsidRDefault="005A7A5F" w:rsidP="005A7A5F">
      <w:pPr>
        <w:widowControl w:val="0"/>
        <w:autoSpaceDE w:val="0"/>
        <w:autoSpaceDN w:val="0"/>
        <w:adjustRightInd w:val="0"/>
        <w:ind w:left="640" w:hanging="640"/>
        <w:jc w:val="both"/>
        <w:rPr>
          <w:noProof/>
        </w:rPr>
      </w:pPr>
      <w:r>
        <w:rPr>
          <w:noProof/>
        </w:rPr>
        <w:t>[4</w:t>
      </w:r>
      <w:r w:rsidR="000A1A7D">
        <w:rPr>
          <w:noProof/>
        </w:rPr>
        <w:t>3</w:t>
      </w:r>
      <w:r>
        <w:rPr>
          <w:noProof/>
        </w:rPr>
        <w:t>]</w:t>
      </w:r>
      <w:r>
        <w:rPr>
          <w:noProof/>
        </w:rPr>
        <w:tab/>
      </w:r>
      <w:r w:rsidRPr="00C40067">
        <w:rPr>
          <w:noProof/>
        </w:rPr>
        <w:t xml:space="preserve">Ernawati, I. (2017). Uji Kelayakan Media Pembelajaran Interaktif Pada Mata Pelajaran Administrasi Server. </w:t>
      </w:r>
      <w:r w:rsidRPr="00C40067">
        <w:rPr>
          <w:i/>
          <w:iCs/>
          <w:noProof/>
        </w:rPr>
        <w:t>Elinvo (Electronics, Informatics, and Vocational Education)</w:t>
      </w:r>
      <w:r w:rsidRPr="00C40067">
        <w:rPr>
          <w:noProof/>
        </w:rPr>
        <w:t xml:space="preserve">, </w:t>
      </w:r>
      <w:r w:rsidRPr="00C40067">
        <w:rPr>
          <w:i/>
          <w:iCs/>
          <w:noProof/>
        </w:rPr>
        <w:t>2</w:t>
      </w:r>
      <w:r w:rsidRPr="00C40067">
        <w:rPr>
          <w:noProof/>
        </w:rPr>
        <w:t>(2), 204–210. https://doi.org/10.21831/elinvo.v2i2.17315</w:t>
      </w:r>
    </w:p>
    <w:p w14:paraId="0657C0F7" w14:textId="4E2FB4F3" w:rsidR="005A7A5F" w:rsidRPr="00C40067" w:rsidRDefault="005A7A5F" w:rsidP="005A7A5F">
      <w:pPr>
        <w:widowControl w:val="0"/>
        <w:autoSpaceDE w:val="0"/>
        <w:autoSpaceDN w:val="0"/>
        <w:adjustRightInd w:val="0"/>
        <w:ind w:left="640" w:hanging="640"/>
        <w:jc w:val="both"/>
        <w:rPr>
          <w:noProof/>
        </w:rPr>
      </w:pPr>
      <w:r>
        <w:rPr>
          <w:noProof/>
        </w:rPr>
        <w:t>[4</w:t>
      </w:r>
      <w:r w:rsidR="000A1A7D">
        <w:rPr>
          <w:noProof/>
        </w:rPr>
        <w:t>4</w:t>
      </w:r>
      <w:r>
        <w:rPr>
          <w:noProof/>
        </w:rPr>
        <w:t>]</w:t>
      </w:r>
      <w:r>
        <w:rPr>
          <w:noProof/>
        </w:rPr>
        <w:tab/>
      </w:r>
      <w:r w:rsidRPr="00C40067">
        <w:rPr>
          <w:noProof/>
        </w:rPr>
        <w:t xml:space="preserve">Kartini, K. S., &amp; Putra, I. N. T. A. (2020). Respon Siswa Terhadap Pengembangan Media Pembelajaran Interaktif Berbasis Android. </w:t>
      </w:r>
      <w:r w:rsidRPr="00C40067">
        <w:rPr>
          <w:i/>
          <w:iCs/>
          <w:noProof/>
        </w:rPr>
        <w:t>Jurnal Pendidikan Kimia Indonesia</w:t>
      </w:r>
      <w:r w:rsidRPr="00C40067">
        <w:rPr>
          <w:noProof/>
        </w:rPr>
        <w:t xml:space="preserve">, </w:t>
      </w:r>
      <w:r w:rsidRPr="00C40067">
        <w:rPr>
          <w:i/>
          <w:iCs/>
          <w:noProof/>
        </w:rPr>
        <w:t>4</w:t>
      </w:r>
      <w:r w:rsidRPr="00C40067">
        <w:rPr>
          <w:noProof/>
        </w:rPr>
        <w:t>(1), 12. https://doi.org/10.23887/jpk.v4i1.24981</w:t>
      </w:r>
    </w:p>
    <w:p w14:paraId="6F9271CF" w14:textId="10834D5F" w:rsidR="005A7A5F" w:rsidRPr="00C40067" w:rsidRDefault="005A7A5F" w:rsidP="005A7A5F">
      <w:pPr>
        <w:widowControl w:val="0"/>
        <w:autoSpaceDE w:val="0"/>
        <w:autoSpaceDN w:val="0"/>
        <w:adjustRightInd w:val="0"/>
        <w:ind w:left="640" w:hanging="640"/>
        <w:jc w:val="both"/>
        <w:rPr>
          <w:noProof/>
        </w:rPr>
      </w:pPr>
      <w:r>
        <w:rPr>
          <w:noProof/>
        </w:rPr>
        <w:t>[</w:t>
      </w:r>
      <w:r w:rsidR="000A1A7D">
        <w:rPr>
          <w:noProof/>
        </w:rPr>
        <w:t>45</w:t>
      </w:r>
      <w:r>
        <w:rPr>
          <w:noProof/>
        </w:rPr>
        <w:t>]</w:t>
      </w:r>
      <w:r>
        <w:rPr>
          <w:noProof/>
        </w:rPr>
        <w:tab/>
      </w:r>
      <w:r w:rsidRPr="00C40067">
        <w:rPr>
          <w:noProof/>
        </w:rPr>
        <w:t xml:space="preserve">Yulia, D., &amp; Ervinalisa, N. (2017). Pengaruh Media Pembelajaran Powtoon Pada Mata Pelajaran Sejarah Indonesia Dalam Menumbuhkan Motivasi Belajar Siswa Iis Kelas X Di Sma Negeri 17 Batam Tahun Pelajaran 2017/2018. </w:t>
      </w:r>
      <w:r w:rsidRPr="00C40067">
        <w:rPr>
          <w:i/>
          <w:iCs/>
          <w:noProof/>
        </w:rPr>
        <w:t>HISTORIA: Jurnal Program Studi Pendidikan Sejarah</w:t>
      </w:r>
      <w:r w:rsidRPr="00C40067">
        <w:rPr>
          <w:noProof/>
        </w:rPr>
        <w:t xml:space="preserve">, </w:t>
      </w:r>
      <w:r w:rsidRPr="00C40067">
        <w:rPr>
          <w:i/>
          <w:iCs/>
          <w:noProof/>
        </w:rPr>
        <w:t>2</w:t>
      </w:r>
      <w:r w:rsidRPr="00C40067">
        <w:rPr>
          <w:noProof/>
        </w:rPr>
        <w:t>(1), 15–24. https://doi.org/10.33373/his.v2i1.1583</w:t>
      </w:r>
    </w:p>
    <w:p w14:paraId="6025073C" w14:textId="5524B62E" w:rsidR="005A7A5F" w:rsidRDefault="005A7A5F" w:rsidP="005A7A5F">
      <w:pPr>
        <w:widowControl w:val="0"/>
        <w:autoSpaceDE w:val="0"/>
        <w:autoSpaceDN w:val="0"/>
        <w:adjustRightInd w:val="0"/>
        <w:ind w:left="640" w:hanging="640"/>
        <w:jc w:val="both"/>
        <w:rPr>
          <w:noProof/>
        </w:rPr>
      </w:pPr>
      <w:r>
        <w:rPr>
          <w:noProof/>
        </w:rPr>
        <w:t>[</w:t>
      </w:r>
      <w:r w:rsidR="000A1A7D">
        <w:rPr>
          <w:noProof/>
        </w:rPr>
        <w:t>46</w:t>
      </w:r>
      <w:r>
        <w:rPr>
          <w:noProof/>
        </w:rPr>
        <w:t>]</w:t>
      </w:r>
      <w:r>
        <w:rPr>
          <w:noProof/>
        </w:rPr>
        <w:tab/>
      </w:r>
      <w:r w:rsidRPr="00C40067">
        <w:rPr>
          <w:noProof/>
        </w:rPr>
        <w:t xml:space="preserve">Shabrina, A., &amp; Diani, R. (2019). Pengembangan Media Pembelajaran Fisika Berbasis Web Enhanced Course dengan Model Inkuiri Terbimbing. </w:t>
      </w:r>
      <w:r w:rsidRPr="00C40067">
        <w:rPr>
          <w:i/>
          <w:iCs/>
          <w:noProof/>
        </w:rPr>
        <w:t>Indonesian Journal of Science and Mathematics Education</w:t>
      </w:r>
      <w:r w:rsidRPr="00C40067">
        <w:rPr>
          <w:noProof/>
        </w:rPr>
        <w:t xml:space="preserve">, </w:t>
      </w:r>
      <w:r w:rsidRPr="00C40067">
        <w:rPr>
          <w:i/>
          <w:iCs/>
          <w:noProof/>
        </w:rPr>
        <w:t>2</w:t>
      </w:r>
      <w:r w:rsidRPr="00C40067">
        <w:rPr>
          <w:noProof/>
        </w:rPr>
        <w:t>(1), 9–26. https://doi.org/10.24042/ijsme.v2i1.3922</w:t>
      </w:r>
    </w:p>
    <w:p w14:paraId="07937E83" w14:textId="394A8D28" w:rsidR="005A7A5F" w:rsidRDefault="005A7A5F" w:rsidP="005A7A5F">
      <w:pPr>
        <w:widowControl w:val="0"/>
        <w:autoSpaceDE w:val="0"/>
        <w:autoSpaceDN w:val="0"/>
        <w:adjustRightInd w:val="0"/>
        <w:ind w:left="640" w:hanging="640"/>
        <w:jc w:val="both"/>
        <w:rPr>
          <w:noProof/>
        </w:rPr>
      </w:pPr>
      <w:r>
        <w:rPr>
          <w:noProof/>
        </w:rPr>
        <w:t>[</w:t>
      </w:r>
      <w:r w:rsidR="000A1A7D">
        <w:rPr>
          <w:noProof/>
        </w:rPr>
        <w:t>47</w:t>
      </w:r>
      <w:r>
        <w:rPr>
          <w:noProof/>
        </w:rPr>
        <w:t>]</w:t>
      </w:r>
      <w:r>
        <w:rPr>
          <w:noProof/>
        </w:rPr>
        <w:tab/>
      </w:r>
      <w:r w:rsidRPr="00C40067">
        <w:rPr>
          <w:noProof/>
        </w:rPr>
        <w:t xml:space="preserve">Mulyana, Siagian, N., Basid, A., Saimroh, Sovitriana, R., Habibah, N., Saepudin, J., Maimunah, M. A., Muaripin, &amp; Oktavian, C. N. (2020). Pembelajaran Jarak Jauh Era Covid-19. In </w:t>
      </w:r>
      <w:r w:rsidRPr="00C40067">
        <w:rPr>
          <w:i/>
          <w:iCs/>
          <w:noProof/>
        </w:rPr>
        <w:t>Litbangdiklat Press</w:t>
      </w:r>
      <w:r w:rsidRPr="00C40067">
        <w:rPr>
          <w:noProof/>
        </w:rPr>
        <w:t>. www.balitbangdiklat.kemenag.go.id</w:t>
      </w:r>
    </w:p>
    <w:p w14:paraId="406928C7" w14:textId="5944ABBF" w:rsidR="005A7A5F" w:rsidRDefault="005A7A5F" w:rsidP="005A7A5F">
      <w:pPr>
        <w:widowControl w:val="0"/>
        <w:autoSpaceDE w:val="0"/>
        <w:autoSpaceDN w:val="0"/>
        <w:adjustRightInd w:val="0"/>
        <w:ind w:left="640" w:hanging="640"/>
        <w:jc w:val="both"/>
        <w:rPr>
          <w:i/>
          <w:iCs/>
          <w:noProof/>
        </w:rPr>
      </w:pPr>
      <w:r>
        <w:rPr>
          <w:noProof/>
        </w:rPr>
        <w:t>[</w:t>
      </w:r>
      <w:r w:rsidR="000A1A7D">
        <w:rPr>
          <w:noProof/>
        </w:rPr>
        <w:t>48</w:t>
      </w:r>
      <w:r>
        <w:rPr>
          <w:noProof/>
        </w:rPr>
        <w:t>]</w:t>
      </w:r>
      <w:r>
        <w:rPr>
          <w:noProof/>
        </w:rPr>
        <w:tab/>
      </w:r>
      <w:r w:rsidRPr="00C40067">
        <w:rPr>
          <w:noProof/>
        </w:rPr>
        <w:t xml:space="preserve">Skbsudwlzl, H., Df, X. Q., Sdndu, R., Ohpedu, P., Dkol, Y., Uhvsrq, G. D. Q., Pdkdvlvzd, G., Dqjnhw, P., Pdkdvlvzd, U., Gdq, P., Gdul, E., Djdu, P., Frqwrk, F., Ohelk, V., Dn, G., Lq, E. H. S., Wr, U., Prgxoh, W. K. H., Wkh, V., … Rohk, </w:t>
      </w:r>
      <w:r w:rsidRPr="00C40067">
        <w:rPr>
          <w:noProof/>
        </w:rPr>
        <w:lastRenderedPageBreak/>
        <w:t xml:space="preserve">V. (n.d.). </w:t>
      </w:r>
      <w:r w:rsidRPr="00C40067">
        <w:rPr>
          <w:i/>
          <w:iCs/>
          <w:noProof/>
        </w:rPr>
        <w:t>(Higher Order Thinking Skills).</w:t>
      </w:r>
    </w:p>
    <w:p w14:paraId="1D4E352F" w14:textId="09E72050" w:rsidR="005A7A5F" w:rsidRDefault="005A7A5F" w:rsidP="005A7A5F">
      <w:pPr>
        <w:ind w:left="640" w:hanging="640"/>
      </w:pPr>
      <w:r>
        <w:rPr>
          <w:noProof/>
        </w:rPr>
        <w:t>[</w:t>
      </w:r>
      <w:r w:rsidR="000A1A7D">
        <w:rPr>
          <w:noProof/>
        </w:rPr>
        <w:t>49</w:t>
      </w:r>
      <w:r>
        <w:rPr>
          <w:noProof/>
        </w:rPr>
        <w:t>]</w:t>
      </w:r>
      <w:r>
        <w:rPr>
          <w:noProof/>
        </w:rPr>
        <w:tab/>
      </w:r>
      <w:r w:rsidRPr="00C40067">
        <w:rPr>
          <w:noProof/>
        </w:rPr>
        <w:t xml:space="preserve">Prasetyo, M. B., &amp; Rochmawati. (2018). Pengembangan Bahan Ajar Mobile Learning Spreadsheet Berbasis Android Pada Materi Siklus Akuntansi Perusahaan Jasa Untuk Kelas X Akuntansi SMK NEGERI 2 BUDURAN SIDOARJO. </w:t>
      </w:r>
      <w:r w:rsidRPr="00C40067">
        <w:rPr>
          <w:i/>
          <w:iCs/>
          <w:noProof/>
        </w:rPr>
        <w:t>Jurnal Pendidikan Akuntansi (JPAK)</w:t>
      </w:r>
      <w:r w:rsidRPr="00C40067">
        <w:rPr>
          <w:noProof/>
        </w:rPr>
        <w:t xml:space="preserve">, </w:t>
      </w:r>
      <w:r w:rsidRPr="00C40067">
        <w:rPr>
          <w:i/>
          <w:iCs/>
          <w:noProof/>
        </w:rPr>
        <w:t>Vol 6 No.2</w:t>
      </w:r>
      <w:r w:rsidRPr="00C40067">
        <w:rPr>
          <w:noProof/>
        </w:rPr>
        <w:t>, 172–176.</w:t>
      </w:r>
    </w:p>
    <w:p w14:paraId="5C5B0C36" w14:textId="68E3D230" w:rsidR="005A7A5F" w:rsidRDefault="005A7A5F" w:rsidP="005A7A5F">
      <w:pPr>
        <w:widowControl w:val="0"/>
        <w:autoSpaceDE w:val="0"/>
        <w:autoSpaceDN w:val="0"/>
        <w:adjustRightInd w:val="0"/>
        <w:ind w:left="640" w:hanging="640"/>
        <w:jc w:val="both"/>
        <w:rPr>
          <w:noProof/>
        </w:rPr>
      </w:pPr>
      <w:r>
        <w:rPr>
          <w:noProof/>
        </w:rPr>
        <w:t>[5</w:t>
      </w:r>
      <w:r w:rsidR="000A1A7D">
        <w:rPr>
          <w:noProof/>
        </w:rPr>
        <w:t>0</w:t>
      </w:r>
      <w:r>
        <w:rPr>
          <w:noProof/>
        </w:rPr>
        <w:t>]</w:t>
      </w:r>
      <w:r>
        <w:rPr>
          <w:noProof/>
        </w:rPr>
        <w:tab/>
      </w:r>
      <w:r w:rsidRPr="00C40067">
        <w:rPr>
          <w:noProof/>
        </w:rPr>
        <w:t xml:space="preserve">Sabaruddin, S. (2019). Penggunaan Model Pemecahan Masalah Untuk Meningkatkan Kemampuan Berpikir Analisis Peserta Didik Pada Materi Gravitasi Newton. </w:t>
      </w:r>
      <w:r w:rsidRPr="00C40067">
        <w:rPr>
          <w:i/>
          <w:iCs/>
          <w:noProof/>
        </w:rPr>
        <w:t>Lantanida Journal</w:t>
      </w:r>
      <w:r w:rsidRPr="00C40067">
        <w:rPr>
          <w:noProof/>
        </w:rPr>
        <w:t xml:space="preserve">, </w:t>
      </w:r>
      <w:r w:rsidRPr="00C40067">
        <w:rPr>
          <w:i/>
          <w:iCs/>
          <w:noProof/>
        </w:rPr>
        <w:t>7</w:t>
      </w:r>
      <w:r w:rsidRPr="00C40067">
        <w:rPr>
          <w:noProof/>
        </w:rPr>
        <w:t>(1), 25. https://doi.org/10.22373/lj.v7i1.3795</w:t>
      </w:r>
    </w:p>
    <w:p w14:paraId="2BF0600A" w14:textId="282773BC" w:rsidR="005A7A5F" w:rsidRDefault="005A7A5F" w:rsidP="005A7A5F">
      <w:pPr>
        <w:widowControl w:val="0"/>
        <w:autoSpaceDE w:val="0"/>
        <w:autoSpaceDN w:val="0"/>
        <w:adjustRightInd w:val="0"/>
        <w:ind w:left="640" w:hanging="640"/>
        <w:jc w:val="both"/>
        <w:rPr>
          <w:noProof/>
        </w:rPr>
      </w:pPr>
      <w:r>
        <w:rPr>
          <w:noProof/>
        </w:rPr>
        <w:t>[5</w:t>
      </w:r>
      <w:r w:rsidR="000A1A7D">
        <w:rPr>
          <w:noProof/>
        </w:rPr>
        <w:t>1</w:t>
      </w:r>
      <w:r>
        <w:rPr>
          <w:noProof/>
        </w:rPr>
        <w:t>]</w:t>
      </w:r>
      <w:r>
        <w:rPr>
          <w:noProof/>
        </w:rPr>
        <w:tab/>
      </w:r>
      <w:r w:rsidRPr="00C40067">
        <w:rPr>
          <w:noProof/>
        </w:rPr>
        <w:t xml:space="preserve">Sulfemi, W. B. (2019). </w:t>
      </w:r>
      <w:r w:rsidRPr="00C40067">
        <w:rPr>
          <w:i/>
          <w:iCs/>
          <w:noProof/>
        </w:rPr>
        <w:t>Standar Penilaian Pendidikan Sekolah</w:t>
      </w:r>
      <w:r w:rsidRPr="00C40067">
        <w:rPr>
          <w:noProof/>
        </w:rPr>
        <w:t xml:space="preserve">. </w:t>
      </w:r>
      <w:r w:rsidRPr="00C40067">
        <w:rPr>
          <w:i/>
          <w:iCs/>
          <w:noProof/>
        </w:rPr>
        <w:t>106</w:t>
      </w:r>
      <w:r w:rsidRPr="00C40067">
        <w:rPr>
          <w:noProof/>
        </w:rPr>
        <w:t>, 3. https://osf.io/munp2/download</w:t>
      </w:r>
    </w:p>
    <w:p w14:paraId="3FA1331A" w14:textId="0025B2C6" w:rsidR="005A7A5F" w:rsidRDefault="005A7A5F" w:rsidP="005A7A5F">
      <w:pPr>
        <w:widowControl w:val="0"/>
        <w:autoSpaceDE w:val="0"/>
        <w:autoSpaceDN w:val="0"/>
        <w:adjustRightInd w:val="0"/>
        <w:ind w:left="640" w:hanging="640"/>
        <w:jc w:val="both"/>
        <w:rPr>
          <w:noProof/>
        </w:rPr>
      </w:pPr>
      <w:r>
        <w:rPr>
          <w:noProof/>
        </w:rPr>
        <w:t>[5</w:t>
      </w:r>
      <w:r w:rsidR="000A1A7D">
        <w:rPr>
          <w:noProof/>
        </w:rPr>
        <w:t>2</w:t>
      </w:r>
      <w:r>
        <w:rPr>
          <w:noProof/>
        </w:rPr>
        <w:t>]</w:t>
      </w:r>
      <w:r>
        <w:rPr>
          <w:noProof/>
        </w:rPr>
        <w:tab/>
      </w:r>
      <w:r w:rsidRPr="00C40067">
        <w:rPr>
          <w:noProof/>
        </w:rPr>
        <w:t xml:space="preserve">Sutarna, N. (2016). Penerapan Metode Penugasan Untuk Meningkatkan Kemampuan Memahami Peta Pada Siswa Sekolah Dasar. </w:t>
      </w:r>
      <w:r w:rsidRPr="00C40067">
        <w:rPr>
          <w:i/>
          <w:iCs/>
          <w:noProof/>
        </w:rPr>
        <w:t>Jurnal Geografi Gea</w:t>
      </w:r>
      <w:r w:rsidRPr="00C40067">
        <w:rPr>
          <w:noProof/>
        </w:rPr>
        <w:t xml:space="preserve">, </w:t>
      </w:r>
      <w:r w:rsidRPr="00C40067">
        <w:rPr>
          <w:i/>
          <w:iCs/>
          <w:noProof/>
        </w:rPr>
        <w:t>16</w:t>
      </w:r>
      <w:r w:rsidRPr="00C40067">
        <w:rPr>
          <w:noProof/>
        </w:rPr>
        <w:t>(1), 34. https://doi.org/10.17509/gea.v16i1.3466</w:t>
      </w:r>
    </w:p>
    <w:p w14:paraId="333563E2" w14:textId="05B45467" w:rsidR="000A1A7D" w:rsidRPr="00C40067" w:rsidRDefault="005A7A5F" w:rsidP="000A1A7D">
      <w:pPr>
        <w:widowControl w:val="0"/>
        <w:autoSpaceDE w:val="0"/>
        <w:autoSpaceDN w:val="0"/>
        <w:adjustRightInd w:val="0"/>
        <w:ind w:left="640" w:hanging="640"/>
        <w:jc w:val="both"/>
        <w:rPr>
          <w:noProof/>
        </w:rPr>
      </w:pPr>
      <w:r>
        <w:rPr>
          <w:noProof/>
        </w:rPr>
        <w:t>[5</w:t>
      </w:r>
      <w:r w:rsidR="000A1A7D">
        <w:rPr>
          <w:noProof/>
        </w:rPr>
        <w:t>3</w:t>
      </w:r>
      <w:r>
        <w:rPr>
          <w:noProof/>
        </w:rPr>
        <w:t>]</w:t>
      </w:r>
      <w:r>
        <w:rPr>
          <w:noProof/>
        </w:rPr>
        <w:tab/>
      </w:r>
      <w:r w:rsidR="000A1A7D" w:rsidRPr="000A1A7D">
        <w:rPr>
          <w:noProof/>
        </w:rPr>
        <w:t xml:space="preserve">Sugiyono. (2011). </w:t>
      </w:r>
      <w:r w:rsidR="000A1A7D" w:rsidRPr="000A1A7D">
        <w:rPr>
          <w:i/>
          <w:iCs/>
          <w:noProof/>
        </w:rPr>
        <w:t>Metode Penelitian Kuantitatif, Kualitatif dan R&amp;D</w:t>
      </w:r>
      <w:r w:rsidR="000A1A7D" w:rsidRPr="000A1A7D">
        <w:rPr>
          <w:noProof/>
        </w:rPr>
        <w:t>. Bandung: Alfabeta.</w:t>
      </w:r>
    </w:p>
    <w:p w14:paraId="263253A0" w14:textId="2245940B" w:rsidR="005A7A5F" w:rsidRDefault="005A7A5F" w:rsidP="005A7A5F">
      <w:pPr>
        <w:widowControl w:val="0"/>
        <w:autoSpaceDE w:val="0"/>
        <w:autoSpaceDN w:val="0"/>
        <w:adjustRightInd w:val="0"/>
        <w:ind w:left="640" w:hanging="640"/>
        <w:jc w:val="both"/>
        <w:rPr>
          <w:noProof/>
        </w:rPr>
      </w:pPr>
    </w:p>
    <w:p w14:paraId="73BED92B" w14:textId="77777777" w:rsidR="005A7A5F" w:rsidRPr="00C40067" w:rsidRDefault="005A7A5F" w:rsidP="005A7A5F">
      <w:pPr>
        <w:widowControl w:val="0"/>
        <w:autoSpaceDE w:val="0"/>
        <w:autoSpaceDN w:val="0"/>
        <w:adjustRightInd w:val="0"/>
        <w:ind w:left="640" w:hanging="640"/>
        <w:jc w:val="both"/>
        <w:rPr>
          <w:noProof/>
        </w:rPr>
      </w:pPr>
    </w:p>
    <w:p w14:paraId="7B9E41BA" w14:textId="77777777" w:rsidR="005A7A5F" w:rsidRPr="00C40067" w:rsidRDefault="005A7A5F" w:rsidP="005A7A5F">
      <w:pPr>
        <w:widowControl w:val="0"/>
        <w:autoSpaceDE w:val="0"/>
        <w:autoSpaceDN w:val="0"/>
        <w:adjustRightInd w:val="0"/>
        <w:ind w:left="640" w:hanging="640"/>
        <w:jc w:val="both"/>
        <w:rPr>
          <w:noProof/>
        </w:rPr>
      </w:pPr>
    </w:p>
    <w:p w14:paraId="7FF7C7E6" w14:textId="77777777" w:rsidR="005A7A5F" w:rsidRDefault="005A7A5F" w:rsidP="005A7A5F">
      <w:pPr>
        <w:rPr>
          <w:noProof/>
        </w:rPr>
        <w:sectPr w:rsidR="005A7A5F" w:rsidSect="005A7A5F">
          <w:type w:val="continuous"/>
          <w:pgSz w:w="11906" w:h="16838" w:code="9"/>
          <w:pgMar w:top="1008" w:right="850" w:bottom="1757" w:left="850" w:header="864" w:footer="706" w:gutter="0"/>
          <w:cols w:num="2" w:space="708"/>
          <w:titlePg/>
          <w:docGrid w:linePitch="360"/>
        </w:sectPr>
      </w:pPr>
      <w:r w:rsidRPr="00C40067">
        <w:rPr>
          <w:noProof/>
        </w:rPr>
        <w:fldChar w:fldCharType="end"/>
      </w:r>
    </w:p>
    <w:p w14:paraId="62B25090" w14:textId="014C6733" w:rsidR="007D691A" w:rsidRPr="00D940A4" w:rsidRDefault="007D691A" w:rsidP="005A7A5F">
      <w:pPr>
        <w:rPr>
          <w:noProof/>
          <w:lang w:val="id-ID"/>
        </w:rPr>
      </w:pPr>
    </w:p>
    <w:sectPr w:rsidR="007D691A" w:rsidRPr="00D940A4" w:rsidSect="008F7744">
      <w:type w:val="continuous"/>
      <w:pgSz w:w="11906" w:h="16838" w:code="9"/>
      <w:pgMar w:top="1008" w:right="850" w:bottom="1757" w:left="850" w:header="864"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D352" w14:textId="77777777" w:rsidR="00B83AF7" w:rsidRDefault="00B83AF7">
      <w:r>
        <w:separator/>
      </w:r>
    </w:p>
  </w:endnote>
  <w:endnote w:type="continuationSeparator" w:id="0">
    <w:p w14:paraId="0695E645" w14:textId="77777777" w:rsidR="00B83AF7" w:rsidRDefault="00B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sha">
    <w:charset w:val="B1"/>
    <w:family w:val="swiss"/>
    <w:pitch w:val="variable"/>
    <w:sig w:usb0="80000807" w:usb1="40000042" w:usb2="00000000" w:usb3="00000000" w:csb0="0000002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140E" w14:textId="77777777" w:rsidR="00555EB9" w:rsidRDefault="00555EB9" w:rsidP="00867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8179A" w14:textId="77777777" w:rsidR="00555EB9" w:rsidRDefault="00555EB9" w:rsidP="002F22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BFA8" w14:textId="77777777" w:rsidR="00C717FC" w:rsidRPr="0061692A" w:rsidRDefault="00C717FC" w:rsidP="00C717FC">
    <w:pPr>
      <w:pStyle w:val="Header"/>
      <w:rPr>
        <w:rFonts w:ascii="Calibri Light" w:hAnsi="Calibri Light"/>
        <w:i/>
        <w:iCs/>
        <w:noProof/>
        <w:color w:val="5B9BD5"/>
        <w:sz w:val="22"/>
        <w:szCs w:val="22"/>
        <w:lang w:val="id-ID"/>
      </w:rPr>
    </w:pPr>
  </w:p>
  <w:p w14:paraId="10FB817A" w14:textId="77777777" w:rsidR="00C717FC" w:rsidRPr="0061692A" w:rsidRDefault="00C717FC" w:rsidP="00C717FC">
    <w:pPr>
      <w:rPr>
        <w:noProof/>
        <w:lang w:val="id-ID"/>
      </w:rPr>
    </w:pPr>
  </w:p>
  <w:p w14:paraId="1BA2D919" w14:textId="77777777" w:rsidR="00C717FC" w:rsidRPr="0061692A" w:rsidRDefault="00C717FC" w:rsidP="00C717FC">
    <w:pPr>
      <w:pStyle w:val="Footer"/>
      <w:jc w:val="right"/>
      <w:rPr>
        <w:noProof/>
        <w:lang w:val="id-ID"/>
      </w:rPr>
    </w:pPr>
    <w:r w:rsidRPr="0061692A">
      <w:rPr>
        <w:rFonts w:ascii="Calibri Light" w:hAnsi="Calibri Light"/>
        <w:noProof/>
        <w:sz w:val="22"/>
        <w:szCs w:val="22"/>
        <w:lang w:val="id-ID"/>
      </w:rPr>
      <w:t xml:space="preserve">Jurnal Riset Pendidikan Kimia, </w:t>
    </w:r>
    <w:r w:rsidR="000116DD">
      <w:rPr>
        <w:rFonts w:ascii="Calibri Light" w:hAnsi="Calibri Light"/>
        <w:noProof/>
        <w:sz w:val="22"/>
        <w:szCs w:val="22"/>
        <w:lang w:val="id-ID"/>
      </w:rPr>
      <w:t>xxxx</w:t>
    </w:r>
    <w:r w:rsidRPr="0061692A">
      <w:rPr>
        <w:rFonts w:ascii="Calibri Light" w:hAnsi="Calibri Light"/>
        <w:noProof/>
        <w:sz w:val="22"/>
        <w:szCs w:val="22"/>
        <w:lang w:val="id-ID"/>
      </w:rPr>
      <w:t xml:space="preserve">, Vol.., No.. </w:t>
    </w:r>
    <w:r w:rsidRPr="0061692A">
      <w:rPr>
        <w:noProof/>
        <w:lang w:val="id-ID"/>
      </w:rPr>
      <w:t xml:space="preserve"> | </w:t>
    </w:r>
    <w:r w:rsidRPr="0061692A">
      <w:rPr>
        <w:noProof/>
        <w:lang w:val="id-ID"/>
      </w:rPr>
      <w:fldChar w:fldCharType="begin"/>
    </w:r>
    <w:r w:rsidRPr="0061692A">
      <w:rPr>
        <w:noProof/>
        <w:lang w:val="id-ID"/>
      </w:rPr>
      <w:instrText xml:space="preserve"> PAGE   \* MERGEFORMAT </w:instrText>
    </w:r>
    <w:r w:rsidRPr="0061692A">
      <w:rPr>
        <w:noProof/>
        <w:lang w:val="id-ID"/>
      </w:rPr>
      <w:fldChar w:fldCharType="separate"/>
    </w:r>
    <w:r w:rsidR="000116DD">
      <w:rPr>
        <w:noProof/>
        <w:lang w:val="id-ID"/>
      </w:rPr>
      <w:t>3</w:t>
    </w:r>
    <w:r w:rsidRPr="0061692A">
      <w:rPr>
        <w:noProof/>
        <w:lang w:val="id-ID"/>
      </w:rPr>
      <w:fldChar w:fldCharType="end"/>
    </w:r>
    <w:r w:rsidRPr="0061692A">
      <w:rPr>
        <w:noProof/>
        <w:lang w:val="id-ID"/>
      </w:rPr>
      <w:t xml:space="preserve"> </w:t>
    </w:r>
  </w:p>
  <w:p w14:paraId="516F5B43" w14:textId="77777777" w:rsidR="00555EB9" w:rsidRPr="0061692A" w:rsidRDefault="00555EB9" w:rsidP="00C6152E">
    <w:pPr>
      <w:pStyle w:val="Footer"/>
      <w:rPr>
        <w:rFonts w:ascii="Calibri Light" w:hAnsi="Calibri Light"/>
        <w:noProof/>
        <w:sz w:val="22"/>
        <w:szCs w:val="22"/>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ED44" w14:textId="77777777" w:rsidR="00F9445D" w:rsidRPr="00252C6A" w:rsidRDefault="00F9445D">
    <w:pPr>
      <w:pStyle w:val="Footer"/>
      <w:jc w:val="right"/>
      <w:rPr>
        <w:noProof/>
        <w:lang w:val="id-ID"/>
      </w:rPr>
    </w:pPr>
    <w:r w:rsidRPr="00252C6A">
      <w:rPr>
        <w:rFonts w:ascii="Calibri Light" w:hAnsi="Calibri Light"/>
        <w:noProof/>
        <w:sz w:val="22"/>
        <w:szCs w:val="22"/>
        <w:lang w:val="id-ID"/>
      </w:rPr>
      <w:t xml:space="preserve">Jurnal Riset Pendidikan Kimia, </w:t>
    </w:r>
    <w:r w:rsidR="000116DD">
      <w:rPr>
        <w:rFonts w:ascii="Calibri Light" w:hAnsi="Calibri Light"/>
        <w:noProof/>
        <w:sz w:val="22"/>
        <w:szCs w:val="22"/>
        <w:lang w:val="id-ID"/>
      </w:rPr>
      <w:t>xxxx</w:t>
    </w:r>
    <w:r w:rsidRPr="00252C6A">
      <w:rPr>
        <w:rFonts w:ascii="Calibri Light" w:hAnsi="Calibri Light"/>
        <w:noProof/>
        <w:sz w:val="22"/>
        <w:szCs w:val="22"/>
        <w:lang w:val="id-ID"/>
      </w:rPr>
      <w:t>, Vol.</w:t>
    </w:r>
    <w:r w:rsidR="00252C6A">
      <w:rPr>
        <w:rFonts w:ascii="Calibri Light" w:hAnsi="Calibri Light"/>
        <w:noProof/>
        <w:sz w:val="22"/>
        <w:szCs w:val="22"/>
        <w:lang w:val="id-ID"/>
      </w:rPr>
      <w:t>x</w:t>
    </w:r>
    <w:r w:rsidRPr="00252C6A">
      <w:rPr>
        <w:rFonts w:ascii="Calibri Light" w:hAnsi="Calibri Light"/>
        <w:noProof/>
        <w:sz w:val="22"/>
        <w:szCs w:val="22"/>
        <w:lang w:val="id-ID"/>
      </w:rPr>
      <w:t>, No.</w:t>
    </w:r>
    <w:r w:rsidR="00252C6A">
      <w:rPr>
        <w:rFonts w:ascii="Calibri Light" w:hAnsi="Calibri Light"/>
        <w:noProof/>
        <w:sz w:val="22"/>
        <w:szCs w:val="22"/>
        <w:lang w:val="id-ID"/>
      </w:rPr>
      <w:t>x</w:t>
    </w:r>
    <w:r w:rsidRPr="00252C6A">
      <w:rPr>
        <w:rFonts w:ascii="Calibri Light" w:hAnsi="Calibri Light"/>
        <w:noProof/>
        <w:sz w:val="22"/>
        <w:szCs w:val="22"/>
        <w:lang w:val="id-ID"/>
      </w:rPr>
      <w:t xml:space="preserve"> </w:t>
    </w:r>
    <w:r w:rsidRPr="00252C6A">
      <w:rPr>
        <w:noProof/>
        <w:lang w:val="id-ID"/>
      </w:rPr>
      <w:t xml:space="preserve">| </w:t>
    </w:r>
    <w:r w:rsidRPr="00252C6A">
      <w:rPr>
        <w:noProof/>
        <w:lang w:val="id-ID"/>
      </w:rPr>
      <w:fldChar w:fldCharType="begin"/>
    </w:r>
    <w:r w:rsidRPr="00252C6A">
      <w:rPr>
        <w:noProof/>
        <w:lang w:val="id-ID"/>
      </w:rPr>
      <w:instrText xml:space="preserve"> PAGE   \* MERGEFORMAT </w:instrText>
    </w:r>
    <w:r w:rsidRPr="00252C6A">
      <w:rPr>
        <w:noProof/>
        <w:lang w:val="id-ID"/>
      </w:rPr>
      <w:fldChar w:fldCharType="separate"/>
    </w:r>
    <w:r w:rsidR="000116DD">
      <w:rPr>
        <w:noProof/>
        <w:lang w:val="id-ID"/>
      </w:rPr>
      <w:t>1</w:t>
    </w:r>
    <w:r w:rsidRPr="00252C6A">
      <w:rPr>
        <w:noProof/>
        <w:lang w:val="id-ID"/>
      </w:rPr>
      <w:fldChar w:fldCharType="end"/>
    </w:r>
    <w:r w:rsidRPr="00252C6A">
      <w:rPr>
        <w:noProof/>
        <w:lang w:val="id-ID"/>
      </w:rPr>
      <w:t xml:space="preserve"> </w:t>
    </w:r>
  </w:p>
  <w:p w14:paraId="70A957EA" w14:textId="77777777" w:rsidR="000C1EA7" w:rsidRPr="00252C6A" w:rsidRDefault="000C1EA7">
    <w:pPr>
      <w:pStyle w:val="Footer"/>
      <w:rPr>
        <w:noProof/>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78C0" w14:textId="77777777" w:rsidR="00B83AF7" w:rsidRDefault="00B83AF7">
      <w:r>
        <w:separator/>
      </w:r>
    </w:p>
  </w:footnote>
  <w:footnote w:type="continuationSeparator" w:id="0">
    <w:p w14:paraId="525392E3" w14:textId="77777777" w:rsidR="00B83AF7" w:rsidRDefault="00B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997C" w14:textId="77777777" w:rsidR="00C6152E" w:rsidRPr="00252C6A" w:rsidRDefault="00252C6A" w:rsidP="00DA7A7A">
    <w:pPr>
      <w:pStyle w:val="Header"/>
      <w:rPr>
        <w:rFonts w:ascii="Calibri Light" w:hAnsi="Calibri Light"/>
        <w:i/>
        <w:iCs/>
        <w:sz w:val="22"/>
        <w:szCs w:val="22"/>
        <w:lang w:val="id-ID"/>
      </w:rPr>
    </w:pPr>
    <w:r w:rsidRPr="00252C6A">
      <w:rPr>
        <w:rFonts w:ascii="Calibri Light" w:hAnsi="Calibri Light"/>
        <w:i/>
        <w:iCs/>
        <w:sz w:val="22"/>
        <w:szCs w:val="22"/>
      </w:rPr>
      <w:t>DOI: https</w:t>
    </w:r>
    <w:r>
      <w:rPr>
        <w:rFonts w:ascii="Calibri Light" w:hAnsi="Calibri Light"/>
        <w:i/>
        <w:iCs/>
        <w:sz w:val="22"/>
        <w:szCs w:val="22"/>
      </w:rPr>
      <w:t>://doi.org/10.21009/JRPK.</w:t>
    </w:r>
    <w:r>
      <w:rPr>
        <w:rFonts w:ascii="Calibri Light" w:hAnsi="Calibri Light"/>
        <w:i/>
        <w:iCs/>
        <w:sz w:val="22"/>
        <w:szCs w:val="22"/>
        <w:lang w:val="id-ID"/>
      </w:rPr>
      <w:t>xxx</w:t>
    </w:r>
    <w:r>
      <w:rPr>
        <w:rFonts w:ascii="Calibri Light" w:hAnsi="Calibri Light"/>
        <w:i/>
        <w:iCs/>
        <w:sz w:val="22"/>
        <w:szCs w:val="22"/>
      </w:rPr>
      <w:t>.</w:t>
    </w:r>
    <w:r>
      <w:rPr>
        <w:rFonts w:ascii="Calibri Light" w:hAnsi="Calibri Light"/>
        <w:i/>
        <w:iCs/>
        <w:sz w:val="22"/>
        <w:szCs w:val="22"/>
        <w:lang w:val="id-ID"/>
      </w:rPr>
      <w:t>xx</w:t>
    </w:r>
  </w:p>
  <w:p w14:paraId="53C8F845" w14:textId="77777777" w:rsidR="00266C7F" w:rsidRPr="00DA7A7A" w:rsidRDefault="00266C7F" w:rsidP="00DA7A7A">
    <w:pPr>
      <w:pStyle w:val="Header"/>
      <w:rPr>
        <w:rFonts w:ascii="Calibri Light" w:hAnsi="Calibri Light"/>
        <w:i/>
        <w:iCs/>
        <w:color w:val="5B9BD5"/>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1865" w14:textId="77777777" w:rsidR="00536689" w:rsidRPr="00411319" w:rsidRDefault="00B83AF7" w:rsidP="00536689">
    <w:pPr>
      <w:pStyle w:val="Header"/>
      <w:tabs>
        <w:tab w:val="left" w:pos="3870"/>
      </w:tabs>
      <w:rPr>
        <w:rFonts w:ascii="Calibri" w:hAnsi="Calibri"/>
        <w:b/>
        <w:bCs/>
        <w:noProof/>
        <w:sz w:val="36"/>
        <w:szCs w:val="36"/>
        <w:lang w:val="en-US"/>
      </w:rPr>
    </w:pPr>
    <w:r>
      <w:rPr>
        <w:noProof/>
        <w:sz w:val="36"/>
        <w:szCs w:val="36"/>
      </w:rPr>
      <w:pict w14:anchorId="5ABF36B3">
        <v:shapetype id="_x0000_t202" coordsize="21600,21600" o:spt="202" path="m,l,21600r21600,l21600,xe">
          <v:stroke joinstyle="miter"/>
          <v:path gradientshapeok="t" o:connecttype="rect"/>
        </v:shapetype>
        <v:shape id="Text Box 2" o:spid="_x0000_s2053" type="#_x0000_t202" style="position:absolute;margin-left:-41.45pt;margin-top:.75pt;width:606.35pt;height:31.45pt;z-index:1;visibility:visible;mso-wrap-style:square;mso-width-percent:0;mso-height-percent:0;mso-wrap-distance-left:9pt;mso-wrap-distance-top:0;mso-wrap-distance-right:9pt;mso-wrap-distance-bottom:0;mso-position-horizontal-relative:text;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4MOQIAAE4EAAAOAAAAZHJzL2Uyb0RvYy54bWysVNtu2zAMfR+wfxD0vtjJcmmMOEWXLsOA&#10;7gK0+wBGlmNhkuhJSuzs60fJaZptb8P8IIgidXR4SHp12xvNjtJ5hbbk41HOmbQCK2X3Jf/2tH1z&#10;w5kPYCvQaGXJT9Lz2/XrV6uuLeQEG9SVdIxArC+6tuRNCG2RZV400oAfYSstOWt0BgKZbp9VDjpC&#10;Nzqb5Pk869BVrUMhvafT+8HJ1wm/rqUIX+ray8B0yYlbSKtL6y6u2XoFxd5B2yhxpgH/wMKAsvTo&#10;BeoeArCDU39BGSUceqzDSKDJsK6VkCkHymac/5HNYwOtTLmQOL69yOT/H6z4fPzqmKpKPufMgqES&#10;Pck+sHfYs0lUp2t9QUGPLYWFno6pyilT3z6g+O6ZxU0Ddi/vnMOukVARu3G8mV1dHXB8BNl1n7Ci&#10;Z+AQMAH1tTNROhKDETpV6XSpTKQi6HCxyPNpTi5BvrfL5Zz28Qkonm+3zocPEg2Lm5I7qnxCh+OD&#10;D0Poc0h8zKNW1VZpnYyT32jHjkBNQr1VYceZBh/osOTb9CUsfTDEfYibz/ILB5/uJzq/4WrLupIv&#10;Z5NZum4xPkhcoDAqUNtrZUp+QzgDEhRRvve2SiEBlB72lKW2Zz2jhIOYod/1FBhF3mF1ImUdDu1N&#10;40ibBt1Pzjpq7ZL7HwdwkpL6aKk6y/F0GmchGdPZYkKGu/bsrj1gBUGVXATH2WBsQpqgmIjFO6pj&#10;rZLEL1zObKlpkyrnAYtTcW2nqJffwPoXAAAA//8DAFBLAwQUAAYACAAAACEA1ticetoAAAAIAQAA&#10;DwAAAGRycy9kb3ducmV2LnhtbEyPy07DMBBF90j8gzVI7Fo7WVQkxKkQVcUOQcgHTOIhiRo/FLtt&#10;+HumK1iO7tWdc6r9amdxoSVO3mnItgoEud6byQ0a2q/j5glETOgMzt6Rhh+KsK/v7yosjb+6T7o0&#10;aRA84mKJGsaUQill7EeyGLc+kOPs2y8WE5/LIM2CVx63s8yV2kmLk+MPIwZ6Hak/NWerIZglOx5M&#10;8U6ng/zo3poWTWi1fnxYX55BJFrTXxlu+IwONTN1/uxMFLOGTaYKrmpgo1ucq4xVOg27vABZV/K/&#10;QP0LAAD//wMAUEsBAi0AFAAGAAgAAAAhALaDOJL+AAAA4QEAABMAAAAAAAAAAAAAAAAAAAAAAFtD&#10;b250ZW50X1R5cGVzXS54bWxQSwECLQAUAAYACAAAACEAOP0h/9YAAACUAQAACwAAAAAAAAAAAAAA&#10;AAAvAQAAX3JlbHMvLnJlbHNQSwECLQAUAAYACAAAACEAngRuDDkCAABOBAAADgAAAAAAAAAAAAAA&#10;AAAuAgAAZHJzL2Uyb0RvYy54bWxQSwECLQAUAAYACAAAACEA1ticetoAAAAIAQAADwAAAAAAAAAA&#10;AAAAAACTBAAAZHJzL2Rvd25yZXYueG1sUEsFBgAAAAAEAAQA8wAAAJoFAAAAAA==&#10;" fillcolor="#a6a6a6" stroked="f">
          <v:textbox style="mso-next-textbox:#Text Box 2">
            <w:txbxContent>
              <w:p w14:paraId="0CC5424D" w14:textId="77777777" w:rsidR="00536689" w:rsidRPr="00536689" w:rsidRDefault="00536689" w:rsidP="00536689">
                <w:pPr>
                  <w:jc w:val="center"/>
                  <w:rPr>
                    <w:color w:val="FFFFFF"/>
                  </w:rPr>
                </w:pPr>
                <w:r w:rsidRPr="00536689">
                  <w:rPr>
                    <w:color w:val="FFFFFF"/>
                  </w:rPr>
                  <w:t>Please do not adjust margins</w:t>
                </w:r>
              </w:p>
            </w:txbxContent>
          </v:textbox>
          <w10:wrap anchory="page"/>
        </v:shape>
      </w:pict>
    </w:r>
    <w:r w:rsidR="00536689" w:rsidRPr="00411319">
      <w:rPr>
        <w:rFonts w:ascii="Calibri" w:hAnsi="Calibri"/>
        <w:b/>
        <w:bCs/>
        <w:noProof/>
        <w:sz w:val="36"/>
        <w:szCs w:val="36"/>
        <w:lang w:val="en-US"/>
      </w:rPr>
      <w:t xml:space="preserve">Jurnal Riset </w:t>
    </w:r>
  </w:p>
  <w:p w14:paraId="6F84BEB8" w14:textId="77777777" w:rsidR="0057600F" w:rsidRPr="00411319" w:rsidRDefault="00536689" w:rsidP="00276511">
    <w:pPr>
      <w:pStyle w:val="Header"/>
      <w:tabs>
        <w:tab w:val="left" w:pos="3870"/>
      </w:tabs>
      <w:spacing w:after="240"/>
      <w:rPr>
        <w:rFonts w:ascii="Calibri" w:hAnsi="Calibri"/>
        <w:b/>
        <w:bCs/>
        <w:noProof/>
        <w:sz w:val="36"/>
        <w:szCs w:val="36"/>
        <w:lang w:val="en-US"/>
      </w:rPr>
    </w:pPr>
    <w:r w:rsidRPr="00411319">
      <w:rPr>
        <w:rFonts w:ascii="Calibri" w:hAnsi="Calibri"/>
        <w:b/>
        <w:bCs/>
        <w:noProof/>
        <w:sz w:val="36"/>
        <w:szCs w:val="36"/>
        <w:lang w:val="en-US"/>
      </w:rPr>
      <w:t>Pendidikan Kimia</w:t>
    </w:r>
  </w:p>
  <w:tbl>
    <w:tblPr>
      <w:tblW w:w="0" w:type="auto"/>
      <w:tblBorders>
        <w:top w:val="double" w:sz="4" w:space="0" w:color="auto"/>
        <w:bottom w:val="double" w:sz="4" w:space="0" w:color="auto"/>
      </w:tblBorders>
      <w:tblLook w:val="04A0" w:firstRow="1" w:lastRow="0" w:firstColumn="1" w:lastColumn="0" w:noHBand="0" w:noVBand="1"/>
    </w:tblPr>
    <w:tblGrid>
      <w:gridCol w:w="5539"/>
      <w:gridCol w:w="4883"/>
    </w:tblGrid>
    <w:tr w:rsidR="00252C6A" w:rsidRPr="00252C6A" w14:paraId="1D775D94" w14:textId="77777777" w:rsidTr="00252C6A">
      <w:trPr>
        <w:trHeight w:val="660"/>
      </w:trPr>
      <w:tc>
        <w:tcPr>
          <w:tcW w:w="5539" w:type="dxa"/>
          <w:shd w:val="clear" w:color="auto" w:fill="auto"/>
          <w:vAlign w:val="center"/>
        </w:tcPr>
        <w:p w14:paraId="5295857D" w14:textId="77777777" w:rsidR="00252C6A" w:rsidRPr="00411319" w:rsidRDefault="00252C6A" w:rsidP="00411319">
          <w:pPr>
            <w:pStyle w:val="Header"/>
            <w:tabs>
              <w:tab w:val="left" w:pos="3870"/>
            </w:tabs>
            <w:spacing w:line="276" w:lineRule="auto"/>
            <w:rPr>
              <w:rFonts w:ascii="Calibri" w:hAnsi="Calibri"/>
              <w:b/>
              <w:bCs/>
              <w:noProof/>
              <w:sz w:val="36"/>
              <w:szCs w:val="36"/>
              <w:lang w:val="en-US"/>
            </w:rPr>
          </w:pPr>
          <w:r w:rsidRPr="00411319">
            <w:rPr>
              <w:rFonts w:ascii="Calibri" w:hAnsi="Calibri"/>
              <w:b/>
              <w:bCs/>
              <w:noProof/>
              <w:sz w:val="36"/>
              <w:szCs w:val="36"/>
              <w:lang w:val="en-US"/>
            </w:rPr>
            <w:t>ARTICLE</w:t>
          </w:r>
        </w:p>
      </w:tc>
      <w:tc>
        <w:tcPr>
          <w:tcW w:w="4883" w:type="dxa"/>
          <w:vAlign w:val="center"/>
        </w:tcPr>
        <w:p w14:paraId="4D2EF4EF" w14:textId="77777777" w:rsidR="00252C6A" w:rsidRPr="00252C6A" w:rsidRDefault="00252C6A" w:rsidP="00252C6A">
          <w:pPr>
            <w:pStyle w:val="Header"/>
            <w:tabs>
              <w:tab w:val="left" w:pos="3870"/>
            </w:tabs>
            <w:spacing w:line="276" w:lineRule="auto"/>
            <w:jc w:val="center"/>
            <w:rPr>
              <w:rFonts w:ascii="Calibri" w:hAnsi="Calibri"/>
              <w:bCs/>
              <w:i/>
              <w:noProof/>
              <w:sz w:val="22"/>
              <w:szCs w:val="22"/>
              <w:lang w:val="en-US"/>
            </w:rPr>
          </w:pPr>
          <w:r w:rsidRPr="00252C6A">
            <w:rPr>
              <w:rFonts w:ascii="Calibri" w:hAnsi="Calibri"/>
              <w:bCs/>
              <w:i/>
              <w:noProof/>
              <w:sz w:val="22"/>
              <w:szCs w:val="22"/>
              <w:lang w:val="en-US"/>
            </w:rPr>
            <w:t>DOI: https://doi.org/10.21009/JRPK.</w:t>
          </w:r>
          <w:r>
            <w:rPr>
              <w:rFonts w:ascii="Calibri" w:hAnsi="Calibri"/>
              <w:bCs/>
              <w:i/>
              <w:noProof/>
              <w:sz w:val="22"/>
              <w:szCs w:val="22"/>
              <w:lang w:val="id-ID"/>
            </w:rPr>
            <w:t>xxx</w:t>
          </w:r>
          <w:r w:rsidRPr="00252C6A">
            <w:rPr>
              <w:rFonts w:ascii="Calibri" w:hAnsi="Calibri"/>
              <w:bCs/>
              <w:i/>
              <w:noProof/>
              <w:sz w:val="22"/>
              <w:szCs w:val="22"/>
              <w:lang w:val="en-US"/>
            </w:rPr>
            <w:t>.</w:t>
          </w:r>
          <w:r>
            <w:rPr>
              <w:rFonts w:ascii="Calibri" w:hAnsi="Calibri"/>
              <w:bCs/>
              <w:i/>
              <w:noProof/>
              <w:sz w:val="22"/>
              <w:szCs w:val="22"/>
              <w:lang w:val="id-ID"/>
            </w:rPr>
            <w:t>xx</w:t>
          </w:r>
        </w:p>
      </w:tc>
    </w:tr>
  </w:tbl>
  <w:p w14:paraId="074DA7B3" w14:textId="77777777" w:rsidR="00536689" w:rsidRPr="00411319" w:rsidRDefault="00536689" w:rsidP="00536689">
    <w:pPr>
      <w:pStyle w:val="Header"/>
      <w:tabs>
        <w:tab w:val="left" w:pos="3870"/>
      </w:tabs>
      <w:rPr>
        <w:rFonts w:ascii="Calibri" w:hAnsi="Calibri"/>
        <w:b/>
        <w:bCs/>
        <w:noProof/>
        <w:color w:val="4472C4"/>
        <w:sz w:val="36"/>
        <w:szCs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656"/>
    <w:multiLevelType w:val="hybridMultilevel"/>
    <w:tmpl w:val="CAF6B4FC"/>
    <w:lvl w:ilvl="0" w:tplc="E52A1E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EB31323"/>
    <w:multiLevelType w:val="hybridMultilevel"/>
    <w:tmpl w:val="DE4231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E18C1"/>
    <w:multiLevelType w:val="hybridMultilevel"/>
    <w:tmpl w:val="AD169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C51D8"/>
    <w:multiLevelType w:val="multilevel"/>
    <w:tmpl w:val="CD7826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DC76B97"/>
    <w:multiLevelType w:val="hybridMultilevel"/>
    <w:tmpl w:val="B0B6C0A6"/>
    <w:lvl w:ilvl="0" w:tplc="4FFCFF82">
      <w:start w:val="1"/>
      <w:numFmt w:val="decimal"/>
      <w:lvlText w:val="%1."/>
      <w:lvlJc w:val="left"/>
      <w:pPr>
        <w:ind w:left="720" w:hanging="360"/>
      </w:pPr>
      <w:rPr>
        <w:rFonts w:ascii="(1)" w:hAnsi="(1)"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B1FD8"/>
    <w:multiLevelType w:val="hybridMultilevel"/>
    <w:tmpl w:val="3B28F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727EB"/>
    <w:multiLevelType w:val="hybridMultilevel"/>
    <w:tmpl w:val="11A6717A"/>
    <w:lvl w:ilvl="0" w:tplc="0D54C3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4FE6EE2"/>
    <w:multiLevelType w:val="hybridMultilevel"/>
    <w:tmpl w:val="600AEDCC"/>
    <w:lvl w:ilvl="0" w:tplc="8B1637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58A25F4"/>
    <w:multiLevelType w:val="hybridMultilevel"/>
    <w:tmpl w:val="7722E538"/>
    <w:lvl w:ilvl="0" w:tplc="538CB8A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D51DB"/>
    <w:multiLevelType w:val="hybridMultilevel"/>
    <w:tmpl w:val="05944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75940"/>
    <w:multiLevelType w:val="hybridMultilevel"/>
    <w:tmpl w:val="79AC20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7"/>
  </w:num>
  <w:num w:numId="5">
    <w:abstractNumId w:val="0"/>
  </w:num>
  <w:num w:numId="6">
    <w:abstractNumId w:val="6"/>
  </w:num>
  <w:num w:numId="7">
    <w:abstractNumId w:val="1"/>
  </w:num>
  <w:num w:numId="8">
    <w:abstractNumId w:val="4"/>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wNjA0MDM0NrYws7RQ0lEKTi0uzszPAykwqQUArbWoGywAAAA="/>
  </w:docVars>
  <w:rsids>
    <w:rsidRoot w:val="001C1CC5"/>
    <w:rsid w:val="000116DD"/>
    <w:rsid w:val="00046F08"/>
    <w:rsid w:val="0009029F"/>
    <w:rsid w:val="000A0F7A"/>
    <w:rsid w:val="000A1A7D"/>
    <w:rsid w:val="000C1EA7"/>
    <w:rsid w:val="000F2288"/>
    <w:rsid w:val="000F7E2B"/>
    <w:rsid w:val="00143838"/>
    <w:rsid w:val="00156F14"/>
    <w:rsid w:val="0019027A"/>
    <w:rsid w:val="001C1CC5"/>
    <w:rsid w:val="001C2DEF"/>
    <w:rsid w:val="001C392B"/>
    <w:rsid w:val="001C54D5"/>
    <w:rsid w:val="001D015F"/>
    <w:rsid w:val="00201F90"/>
    <w:rsid w:val="00252C6A"/>
    <w:rsid w:val="00266C7F"/>
    <w:rsid w:val="00276511"/>
    <w:rsid w:val="0029024D"/>
    <w:rsid w:val="002A7D3B"/>
    <w:rsid w:val="002F22F0"/>
    <w:rsid w:val="00305EA2"/>
    <w:rsid w:val="00352D38"/>
    <w:rsid w:val="00371DE9"/>
    <w:rsid w:val="003B3A3C"/>
    <w:rsid w:val="003D4B3B"/>
    <w:rsid w:val="00411319"/>
    <w:rsid w:val="00420CA9"/>
    <w:rsid w:val="00480A51"/>
    <w:rsid w:val="004A0856"/>
    <w:rsid w:val="004D1FAB"/>
    <w:rsid w:val="004D30E6"/>
    <w:rsid w:val="004E5C94"/>
    <w:rsid w:val="004F4A8F"/>
    <w:rsid w:val="004F5A0E"/>
    <w:rsid w:val="00536689"/>
    <w:rsid w:val="00555EB9"/>
    <w:rsid w:val="0057600F"/>
    <w:rsid w:val="00587C0A"/>
    <w:rsid w:val="00592861"/>
    <w:rsid w:val="0059399B"/>
    <w:rsid w:val="0059669D"/>
    <w:rsid w:val="005A7A5F"/>
    <w:rsid w:val="005F3E55"/>
    <w:rsid w:val="0061692A"/>
    <w:rsid w:val="0064579B"/>
    <w:rsid w:val="006867E9"/>
    <w:rsid w:val="00696209"/>
    <w:rsid w:val="006C1471"/>
    <w:rsid w:val="006C37F8"/>
    <w:rsid w:val="007006E3"/>
    <w:rsid w:val="00702C3C"/>
    <w:rsid w:val="00716436"/>
    <w:rsid w:val="0074086D"/>
    <w:rsid w:val="007D4F37"/>
    <w:rsid w:val="007D691A"/>
    <w:rsid w:val="007F1C06"/>
    <w:rsid w:val="00805EF9"/>
    <w:rsid w:val="00867BE9"/>
    <w:rsid w:val="00876E52"/>
    <w:rsid w:val="008A0BB9"/>
    <w:rsid w:val="008B7429"/>
    <w:rsid w:val="008C5816"/>
    <w:rsid w:val="008F7744"/>
    <w:rsid w:val="009147F0"/>
    <w:rsid w:val="00950B14"/>
    <w:rsid w:val="00950D74"/>
    <w:rsid w:val="0098045D"/>
    <w:rsid w:val="009874F0"/>
    <w:rsid w:val="009B57FC"/>
    <w:rsid w:val="009C1D9A"/>
    <w:rsid w:val="009E13F6"/>
    <w:rsid w:val="009E24CD"/>
    <w:rsid w:val="009E41AA"/>
    <w:rsid w:val="00A23487"/>
    <w:rsid w:val="00A417FE"/>
    <w:rsid w:val="00A4793C"/>
    <w:rsid w:val="00A60F9C"/>
    <w:rsid w:val="00A81386"/>
    <w:rsid w:val="00AA0EE3"/>
    <w:rsid w:val="00AB39B3"/>
    <w:rsid w:val="00AB4E56"/>
    <w:rsid w:val="00AC67A2"/>
    <w:rsid w:val="00AC79D7"/>
    <w:rsid w:val="00AC79E9"/>
    <w:rsid w:val="00B1066C"/>
    <w:rsid w:val="00B150E8"/>
    <w:rsid w:val="00B30916"/>
    <w:rsid w:val="00B4350D"/>
    <w:rsid w:val="00B55EC7"/>
    <w:rsid w:val="00B83AF7"/>
    <w:rsid w:val="00BE3675"/>
    <w:rsid w:val="00BF33FC"/>
    <w:rsid w:val="00BF6525"/>
    <w:rsid w:val="00C40067"/>
    <w:rsid w:val="00C6152E"/>
    <w:rsid w:val="00C62AFB"/>
    <w:rsid w:val="00C717FC"/>
    <w:rsid w:val="00C76D81"/>
    <w:rsid w:val="00C817D8"/>
    <w:rsid w:val="00C85C22"/>
    <w:rsid w:val="00C9019A"/>
    <w:rsid w:val="00C91F27"/>
    <w:rsid w:val="00C9462D"/>
    <w:rsid w:val="00CC7D10"/>
    <w:rsid w:val="00CD6EBC"/>
    <w:rsid w:val="00CE3C52"/>
    <w:rsid w:val="00D03470"/>
    <w:rsid w:val="00D532A6"/>
    <w:rsid w:val="00D940A4"/>
    <w:rsid w:val="00DA7A7A"/>
    <w:rsid w:val="00DF6C3E"/>
    <w:rsid w:val="00E227D8"/>
    <w:rsid w:val="00E302AD"/>
    <w:rsid w:val="00E62172"/>
    <w:rsid w:val="00EB29CC"/>
    <w:rsid w:val="00F10E15"/>
    <w:rsid w:val="00F1290E"/>
    <w:rsid w:val="00F1388B"/>
    <w:rsid w:val="00F513DA"/>
    <w:rsid w:val="00F5770F"/>
    <w:rsid w:val="00F8350A"/>
    <w:rsid w:val="00F9445D"/>
    <w:rsid w:val="00FB7583"/>
    <w:rsid w:val="00FD35E9"/>
    <w:rsid w:val="00FF7718"/>
  </w:rsids>
  <m:mathPr>
    <m:mathFont m:val="Cambria Math"/>
    <m:brkBin m:val="before"/>
    <m:brkBinSub m:val="--"/>
    <m:smallFrac m:val="0"/>
    <m:dispDef/>
    <m:lMargin m:val="0"/>
    <m:rMargin m:val="0"/>
    <m:defJc m:val="centerGroup"/>
    <m:wrapIndent m:val="1440"/>
    <m:intLim m:val="subSup"/>
    <m:naryLim m:val="undOvr"/>
  </m:mathPr>
  <w:themeFontLang w:val="id-ID"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rules v:ext="edit">
        <o:r id="V:Rule1" type="connector" idref="#_x0000_s1080"/>
        <o:r id="V:Rule2" type="connector" idref="#_x0000_s1082"/>
        <o:r id="V:Rule3" type="connector" idref="#_x0000_s1079"/>
        <o:r id="V:Rule4" type="connector" idref="#_x0000_s1081"/>
      </o:rules>
    </o:shapelayout>
  </w:shapeDefaults>
  <w:decimalSymbol w:val=","/>
  <w:listSeparator w:val=";"/>
  <w14:docId w14:val="67F55CB4"/>
  <w15:chartTrackingRefBased/>
  <w15:docId w15:val="{8E851027-D6BE-42D2-AFFE-987E985F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9D7"/>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2F0"/>
    <w:pPr>
      <w:tabs>
        <w:tab w:val="center" w:pos="4153"/>
        <w:tab w:val="right" w:pos="8306"/>
      </w:tabs>
    </w:pPr>
  </w:style>
  <w:style w:type="paragraph" w:styleId="Footer">
    <w:name w:val="footer"/>
    <w:basedOn w:val="Normal"/>
    <w:link w:val="FooterChar"/>
    <w:uiPriority w:val="99"/>
    <w:rsid w:val="002F22F0"/>
    <w:pPr>
      <w:tabs>
        <w:tab w:val="center" w:pos="4153"/>
        <w:tab w:val="right" w:pos="8306"/>
      </w:tabs>
    </w:pPr>
  </w:style>
  <w:style w:type="character" w:styleId="PageNumber">
    <w:name w:val="page number"/>
    <w:basedOn w:val="DefaultParagraphFont"/>
    <w:rsid w:val="002F22F0"/>
  </w:style>
  <w:style w:type="character" w:styleId="Hyperlink">
    <w:name w:val="Hyperlink"/>
    <w:rsid w:val="00AC79D7"/>
    <w:rPr>
      <w:color w:val="0000FF"/>
      <w:u w:val="single"/>
    </w:rPr>
  </w:style>
  <w:style w:type="character" w:styleId="Strong">
    <w:name w:val="Strong"/>
    <w:qFormat/>
    <w:rsid w:val="00AC79D7"/>
    <w:rPr>
      <w:b/>
      <w:bCs/>
    </w:rPr>
  </w:style>
  <w:style w:type="character" w:customStyle="1" w:styleId="FooterChar">
    <w:name w:val="Footer Char"/>
    <w:link w:val="Footer"/>
    <w:uiPriority w:val="99"/>
    <w:rsid w:val="00C6152E"/>
    <w:rPr>
      <w:sz w:val="24"/>
      <w:szCs w:val="24"/>
      <w:lang w:val="en-GB" w:eastAsia="en-US" w:bidi="ar-SA"/>
    </w:rPr>
  </w:style>
  <w:style w:type="character" w:customStyle="1" w:styleId="HeaderChar">
    <w:name w:val="Header Char"/>
    <w:link w:val="Header"/>
    <w:uiPriority w:val="99"/>
    <w:rsid w:val="00C6152E"/>
    <w:rPr>
      <w:sz w:val="24"/>
      <w:szCs w:val="24"/>
      <w:lang w:val="en-GB" w:eastAsia="en-US" w:bidi="ar-SA"/>
    </w:rPr>
  </w:style>
  <w:style w:type="table" w:styleId="TableGrid">
    <w:name w:val="Table Grid"/>
    <w:basedOn w:val="TableNormal"/>
    <w:uiPriority w:val="59"/>
    <w:rsid w:val="0027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BHeading">
    <w:name w:val="05 B Heading"/>
    <w:basedOn w:val="Normal"/>
    <w:link w:val="05BHeadingChar"/>
    <w:rsid w:val="00C717FC"/>
    <w:pPr>
      <w:spacing w:before="160" w:after="80" w:line="240" w:lineRule="exact"/>
    </w:pPr>
    <w:rPr>
      <w:rFonts w:eastAsia="Calibri"/>
      <w:b/>
      <w:sz w:val="18"/>
      <w:szCs w:val="18"/>
    </w:rPr>
  </w:style>
  <w:style w:type="paragraph" w:customStyle="1" w:styleId="RSCB02ArticleText">
    <w:name w:val="RSC B02 Article Text"/>
    <w:basedOn w:val="Normal"/>
    <w:link w:val="RSCB02ArticleTextChar"/>
    <w:qFormat/>
    <w:rsid w:val="00C717FC"/>
    <w:pPr>
      <w:spacing w:line="240" w:lineRule="exact"/>
      <w:jc w:val="both"/>
    </w:pPr>
    <w:rPr>
      <w:rFonts w:ascii="Calibri" w:eastAsia="Calibri" w:hAnsi="Calibri"/>
      <w:w w:val="108"/>
      <w:sz w:val="18"/>
      <w:szCs w:val="18"/>
    </w:rPr>
  </w:style>
  <w:style w:type="character" w:customStyle="1" w:styleId="RSCB02ArticleTextChar">
    <w:name w:val="RSC B02 Article Text Char"/>
    <w:link w:val="RSCB02ArticleText"/>
    <w:rsid w:val="00C717FC"/>
    <w:rPr>
      <w:rFonts w:ascii="Calibri" w:eastAsia="Calibri" w:hAnsi="Calibri"/>
      <w:w w:val="108"/>
      <w:sz w:val="18"/>
      <w:szCs w:val="18"/>
      <w:lang w:val="en-GB" w:eastAsia="en-US" w:bidi="ar-SA"/>
    </w:rPr>
  </w:style>
  <w:style w:type="character" w:customStyle="1" w:styleId="05BHeadingChar">
    <w:name w:val="05 B Heading Char"/>
    <w:link w:val="05BHeading"/>
    <w:rsid w:val="00C717FC"/>
    <w:rPr>
      <w:rFonts w:eastAsia="Calibri"/>
      <w:b/>
      <w:sz w:val="18"/>
      <w:szCs w:val="18"/>
      <w:lang w:val="en-GB" w:eastAsia="en-US" w:bidi="ar-SA"/>
    </w:rPr>
  </w:style>
  <w:style w:type="character" w:styleId="UnresolvedMention">
    <w:name w:val="Unresolved Mention"/>
    <w:uiPriority w:val="99"/>
    <w:semiHidden/>
    <w:unhideWhenUsed/>
    <w:rsid w:val="00C40067"/>
    <w:rPr>
      <w:color w:val="605E5C"/>
      <w:shd w:val="clear" w:color="auto" w:fill="E1DFDD"/>
    </w:rPr>
  </w:style>
  <w:style w:type="table" w:styleId="PlainTable2">
    <w:name w:val="Plain Table 2"/>
    <w:basedOn w:val="TableNormal"/>
    <w:uiPriority w:val="42"/>
    <w:rsid w:val="00E227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7390">
      <w:bodyDiv w:val="1"/>
      <w:marLeft w:val="0"/>
      <w:marRight w:val="0"/>
      <w:marTop w:val="0"/>
      <w:marBottom w:val="0"/>
      <w:divBdr>
        <w:top w:val="none" w:sz="0" w:space="0" w:color="auto"/>
        <w:left w:val="none" w:sz="0" w:space="0" w:color="auto"/>
        <w:bottom w:val="none" w:sz="0" w:space="0" w:color="auto"/>
        <w:right w:val="none" w:sz="0" w:space="0" w:color="auto"/>
      </w:divBdr>
      <w:divsChild>
        <w:div w:id="1767729131">
          <w:marLeft w:val="0"/>
          <w:marRight w:val="0"/>
          <w:marTop w:val="0"/>
          <w:marBottom w:val="0"/>
          <w:divBdr>
            <w:top w:val="none" w:sz="0" w:space="0" w:color="auto"/>
            <w:left w:val="none" w:sz="0" w:space="0" w:color="auto"/>
            <w:bottom w:val="none" w:sz="0" w:space="0" w:color="auto"/>
            <w:right w:val="none" w:sz="0" w:space="0" w:color="auto"/>
          </w:divBdr>
        </w:div>
        <w:div w:id="1244753584">
          <w:marLeft w:val="0"/>
          <w:marRight w:val="0"/>
          <w:marTop w:val="0"/>
          <w:marBottom w:val="0"/>
          <w:divBdr>
            <w:top w:val="none" w:sz="0" w:space="0" w:color="auto"/>
            <w:left w:val="none" w:sz="0" w:space="0" w:color="auto"/>
            <w:bottom w:val="none" w:sz="0" w:space="0" w:color="auto"/>
            <w:right w:val="none" w:sz="0" w:space="0" w:color="auto"/>
          </w:divBdr>
        </w:div>
        <w:div w:id="100031015">
          <w:marLeft w:val="0"/>
          <w:marRight w:val="0"/>
          <w:marTop w:val="0"/>
          <w:marBottom w:val="0"/>
          <w:divBdr>
            <w:top w:val="none" w:sz="0" w:space="0" w:color="auto"/>
            <w:left w:val="none" w:sz="0" w:space="0" w:color="auto"/>
            <w:bottom w:val="none" w:sz="0" w:space="0" w:color="auto"/>
            <w:right w:val="none" w:sz="0" w:space="0" w:color="auto"/>
          </w:divBdr>
        </w:div>
        <w:div w:id="699479606">
          <w:marLeft w:val="0"/>
          <w:marRight w:val="0"/>
          <w:marTop w:val="0"/>
          <w:marBottom w:val="0"/>
          <w:divBdr>
            <w:top w:val="none" w:sz="0" w:space="0" w:color="auto"/>
            <w:left w:val="none" w:sz="0" w:space="0" w:color="auto"/>
            <w:bottom w:val="none" w:sz="0" w:space="0" w:color="auto"/>
            <w:right w:val="none" w:sz="0" w:space="0" w:color="auto"/>
          </w:divBdr>
        </w:div>
        <w:div w:id="1237546693">
          <w:marLeft w:val="0"/>
          <w:marRight w:val="0"/>
          <w:marTop w:val="0"/>
          <w:marBottom w:val="0"/>
          <w:divBdr>
            <w:top w:val="none" w:sz="0" w:space="0" w:color="auto"/>
            <w:left w:val="none" w:sz="0" w:space="0" w:color="auto"/>
            <w:bottom w:val="none" w:sz="0" w:space="0" w:color="auto"/>
            <w:right w:val="none" w:sz="0" w:space="0" w:color="auto"/>
          </w:divBdr>
        </w:div>
      </w:divsChild>
    </w:div>
    <w:div w:id="1151754863">
      <w:bodyDiv w:val="1"/>
      <w:marLeft w:val="0"/>
      <w:marRight w:val="0"/>
      <w:marTop w:val="0"/>
      <w:marBottom w:val="0"/>
      <w:divBdr>
        <w:top w:val="none" w:sz="0" w:space="0" w:color="auto"/>
        <w:left w:val="none" w:sz="0" w:space="0" w:color="auto"/>
        <w:bottom w:val="none" w:sz="0" w:space="0" w:color="auto"/>
        <w:right w:val="none" w:sz="0" w:space="0" w:color="auto"/>
      </w:divBdr>
      <w:divsChild>
        <w:div w:id="1139764779">
          <w:marLeft w:val="0"/>
          <w:marRight w:val="0"/>
          <w:marTop w:val="0"/>
          <w:marBottom w:val="0"/>
          <w:divBdr>
            <w:top w:val="none" w:sz="0" w:space="0" w:color="auto"/>
            <w:left w:val="none" w:sz="0" w:space="0" w:color="auto"/>
            <w:bottom w:val="none" w:sz="0" w:space="0" w:color="auto"/>
            <w:right w:val="none" w:sz="0" w:space="0" w:color="auto"/>
          </w:divBdr>
        </w:div>
        <w:div w:id="2114593647">
          <w:marLeft w:val="0"/>
          <w:marRight w:val="0"/>
          <w:marTop w:val="0"/>
          <w:marBottom w:val="0"/>
          <w:divBdr>
            <w:top w:val="none" w:sz="0" w:space="0" w:color="auto"/>
            <w:left w:val="none" w:sz="0" w:space="0" w:color="auto"/>
            <w:bottom w:val="none" w:sz="0" w:space="0" w:color="auto"/>
            <w:right w:val="none" w:sz="0" w:space="0" w:color="auto"/>
          </w:divBdr>
        </w:div>
        <w:div w:id="1881898901">
          <w:marLeft w:val="0"/>
          <w:marRight w:val="0"/>
          <w:marTop w:val="0"/>
          <w:marBottom w:val="0"/>
          <w:divBdr>
            <w:top w:val="none" w:sz="0" w:space="0" w:color="auto"/>
            <w:left w:val="none" w:sz="0" w:space="0" w:color="auto"/>
            <w:bottom w:val="none" w:sz="0" w:space="0" w:color="auto"/>
            <w:right w:val="none" w:sz="0" w:space="0" w:color="auto"/>
          </w:divBdr>
        </w:div>
        <w:div w:id="787311862">
          <w:marLeft w:val="0"/>
          <w:marRight w:val="0"/>
          <w:marTop w:val="0"/>
          <w:marBottom w:val="0"/>
          <w:divBdr>
            <w:top w:val="none" w:sz="0" w:space="0" w:color="auto"/>
            <w:left w:val="none" w:sz="0" w:space="0" w:color="auto"/>
            <w:bottom w:val="none" w:sz="0" w:space="0" w:color="auto"/>
            <w:right w:val="none" w:sz="0" w:space="0" w:color="auto"/>
          </w:divBdr>
        </w:div>
        <w:div w:id="842278106">
          <w:marLeft w:val="0"/>
          <w:marRight w:val="0"/>
          <w:marTop w:val="0"/>
          <w:marBottom w:val="0"/>
          <w:divBdr>
            <w:top w:val="none" w:sz="0" w:space="0" w:color="auto"/>
            <w:left w:val="none" w:sz="0" w:space="0" w:color="auto"/>
            <w:bottom w:val="none" w:sz="0" w:space="0" w:color="auto"/>
            <w:right w:val="none" w:sz="0" w:space="0" w:color="auto"/>
          </w:divBdr>
        </w:div>
      </w:divsChild>
    </w:div>
    <w:div w:id="1270547868">
      <w:bodyDiv w:val="1"/>
      <w:marLeft w:val="0"/>
      <w:marRight w:val="0"/>
      <w:marTop w:val="0"/>
      <w:marBottom w:val="0"/>
      <w:divBdr>
        <w:top w:val="none" w:sz="0" w:space="0" w:color="auto"/>
        <w:left w:val="none" w:sz="0" w:space="0" w:color="auto"/>
        <w:bottom w:val="none" w:sz="0" w:space="0" w:color="auto"/>
        <w:right w:val="none" w:sz="0" w:space="0" w:color="auto"/>
      </w:divBdr>
      <w:divsChild>
        <w:div w:id="7030327">
          <w:marLeft w:val="0"/>
          <w:marRight w:val="0"/>
          <w:marTop w:val="0"/>
          <w:marBottom w:val="0"/>
          <w:divBdr>
            <w:top w:val="none" w:sz="0" w:space="0" w:color="auto"/>
            <w:left w:val="none" w:sz="0" w:space="0" w:color="auto"/>
            <w:bottom w:val="none" w:sz="0" w:space="0" w:color="auto"/>
            <w:right w:val="none" w:sz="0" w:space="0" w:color="auto"/>
          </w:divBdr>
        </w:div>
        <w:div w:id="1313947771">
          <w:marLeft w:val="0"/>
          <w:marRight w:val="0"/>
          <w:marTop w:val="0"/>
          <w:marBottom w:val="0"/>
          <w:divBdr>
            <w:top w:val="none" w:sz="0" w:space="0" w:color="auto"/>
            <w:left w:val="none" w:sz="0" w:space="0" w:color="auto"/>
            <w:bottom w:val="none" w:sz="0" w:space="0" w:color="auto"/>
            <w:right w:val="none" w:sz="0" w:space="0" w:color="auto"/>
          </w:divBdr>
        </w:div>
        <w:div w:id="1363552615">
          <w:marLeft w:val="0"/>
          <w:marRight w:val="0"/>
          <w:marTop w:val="0"/>
          <w:marBottom w:val="0"/>
          <w:divBdr>
            <w:top w:val="none" w:sz="0" w:space="0" w:color="auto"/>
            <w:left w:val="none" w:sz="0" w:space="0" w:color="auto"/>
            <w:bottom w:val="none" w:sz="0" w:space="0" w:color="auto"/>
            <w:right w:val="none" w:sz="0" w:space="0" w:color="auto"/>
          </w:divBdr>
        </w:div>
        <w:div w:id="1516650159">
          <w:marLeft w:val="0"/>
          <w:marRight w:val="0"/>
          <w:marTop w:val="0"/>
          <w:marBottom w:val="0"/>
          <w:divBdr>
            <w:top w:val="none" w:sz="0" w:space="0" w:color="auto"/>
            <w:left w:val="none" w:sz="0" w:space="0" w:color="auto"/>
            <w:bottom w:val="none" w:sz="0" w:space="0" w:color="auto"/>
            <w:right w:val="none" w:sz="0" w:space="0" w:color="auto"/>
          </w:divBdr>
        </w:div>
        <w:div w:id="1636833514">
          <w:marLeft w:val="0"/>
          <w:marRight w:val="0"/>
          <w:marTop w:val="0"/>
          <w:marBottom w:val="0"/>
          <w:divBdr>
            <w:top w:val="none" w:sz="0" w:space="0" w:color="auto"/>
            <w:left w:val="none" w:sz="0" w:space="0" w:color="auto"/>
            <w:bottom w:val="none" w:sz="0" w:space="0" w:color="auto"/>
            <w:right w:val="none" w:sz="0" w:space="0" w:color="auto"/>
          </w:divBdr>
        </w:div>
      </w:divsChild>
    </w:div>
    <w:div w:id="1505123997">
      <w:bodyDiv w:val="1"/>
      <w:marLeft w:val="0"/>
      <w:marRight w:val="0"/>
      <w:marTop w:val="0"/>
      <w:marBottom w:val="0"/>
      <w:divBdr>
        <w:top w:val="none" w:sz="0" w:space="0" w:color="auto"/>
        <w:left w:val="none" w:sz="0" w:space="0" w:color="auto"/>
        <w:bottom w:val="none" w:sz="0" w:space="0" w:color="auto"/>
        <w:right w:val="none" w:sz="0" w:space="0" w:color="auto"/>
      </w:divBdr>
    </w:div>
    <w:div w:id="18086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doi.org/10.5281/zenodo.5525492" TargetMode="Externa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79873-B011-43CF-B546-37658664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5456</Words>
  <Characters>31103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Jurnal Riset Pendidikan Kimia</vt:lpstr>
    </vt:vector>
  </TitlesOfParts>
  <Company>Universitas Negeri Jakarta</Company>
  <LinksUpToDate>false</LinksUpToDate>
  <CharactersWithSpaces>36487</CharactersWithSpaces>
  <SharedDoc>false</SharedDoc>
  <HLinks>
    <vt:vector size="6" baseType="variant">
      <vt:variant>
        <vt:i4>983089</vt:i4>
      </vt:variant>
      <vt:variant>
        <vt:i4>0</vt:i4>
      </vt:variant>
      <vt:variant>
        <vt:i4>0</vt:i4>
      </vt:variant>
      <vt:variant>
        <vt:i4>5</vt:i4>
      </vt:variant>
      <vt:variant>
        <vt:lpwstr>mailto:sbcare@yahoo.com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Riset Pendidikan Kimia</dc:title>
  <dc:subject/>
  <dc:creator>Ella Fitriani</dc:creator>
  <cp:keywords/>
  <cp:lastModifiedBy>Clarinta Fadheela Santoso</cp:lastModifiedBy>
  <cp:revision>6</cp:revision>
  <dcterms:created xsi:type="dcterms:W3CDTF">2024-08-14T15:37:00Z</dcterms:created>
  <dcterms:modified xsi:type="dcterms:W3CDTF">2024-08-15T06:16:00Z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http://www.zotero.org/styles/sage-vancouver-brackets</vt:lpwstr>
  </property>
  <property fmtid="{D5CDD505-2E9C-101B-9397-08002B2CF9AE}" pid="4" name="Mendeley Unique User Id_1">
    <vt:lpwstr>5254629c-3c34-35b0-9b5f-89ce5d4cd67b</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http://www.zotero.org/styles/sage-vancouver-brackets</vt:lpwstr>
  </property>
  <property fmtid="{D5CDD505-2E9C-101B-9397-08002B2CF9AE}" pid="22" name="Mendeley Recent Style Name 8_1">
    <vt:lpwstr>SAGE - Vancouver (brackets)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